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4A10" w14:textId="77777777" w:rsidR="00AF52BC" w:rsidRPr="00013ABB" w:rsidRDefault="00AF52BC" w:rsidP="00AF52BC">
      <w:pPr>
        <w:jc w:val="center"/>
        <w:rPr>
          <w:rFonts w:ascii="Franklin Gothic Book" w:hAnsi="Franklin Gothic Book" w:cs="Arial"/>
          <w:b/>
          <w:sz w:val="18"/>
          <w:szCs w:val="18"/>
        </w:rPr>
      </w:pPr>
      <w:r w:rsidRPr="00013ABB">
        <w:rPr>
          <w:rFonts w:ascii="Franklin Gothic Book" w:hAnsi="Franklin Gothic Book" w:cs="Arial"/>
          <w:b/>
          <w:sz w:val="18"/>
          <w:szCs w:val="18"/>
        </w:rPr>
        <w:t>GETARIAKO UDALA</w:t>
      </w:r>
    </w:p>
    <w:p w14:paraId="7C941476" w14:textId="77777777" w:rsidR="00AF52BC" w:rsidRPr="00013ABB" w:rsidRDefault="00AF52BC" w:rsidP="00AF52BC">
      <w:pPr>
        <w:jc w:val="center"/>
        <w:rPr>
          <w:rFonts w:ascii="Franklin Gothic Book" w:hAnsi="Franklin Gothic Book" w:cs="Arial"/>
          <w:b/>
          <w:sz w:val="18"/>
          <w:szCs w:val="18"/>
        </w:rPr>
      </w:pPr>
    </w:p>
    <w:p w14:paraId="57E1EC1A" w14:textId="77777777" w:rsidR="00AF52BC" w:rsidRPr="00013ABB" w:rsidRDefault="00AF52BC" w:rsidP="00AF52BC">
      <w:pPr>
        <w:jc w:val="center"/>
        <w:rPr>
          <w:rFonts w:ascii="Franklin Gothic Book" w:hAnsi="Franklin Gothic Book" w:cs="Arial"/>
          <w:b/>
          <w:sz w:val="18"/>
          <w:szCs w:val="18"/>
        </w:rPr>
      </w:pPr>
      <w:r w:rsidRPr="00013ABB">
        <w:rPr>
          <w:rFonts w:ascii="Franklin Gothic Book" w:hAnsi="Franklin Gothic Book" w:cs="Arial"/>
          <w:b/>
          <w:i/>
          <w:sz w:val="18"/>
          <w:szCs w:val="18"/>
        </w:rPr>
        <w:t>Iragarkia</w:t>
      </w:r>
    </w:p>
    <w:p w14:paraId="112B7764" w14:textId="77777777" w:rsidR="00AF52BC" w:rsidRPr="00013ABB" w:rsidRDefault="00AF52BC" w:rsidP="00AF52BC">
      <w:pPr>
        <w:jc w:val="both"/>
        <w:rPr>
          <w:rFonts w:ascii="Franklin Gothic Book" w:hAnsi="Franklin Gothic Book" w:cs="Arial"/>
          <w:sz w:val="18"/>
          <w:szCs w:val="18"/>
        </w:rPr>
      </w:pPr>
    </w:p>
    <w:p w14:paraId="4B8FF7EA" w14:textId="77777777" w:rsidR="00AF52BC" w:rsidRPr="00013ABB" w:rsidRDefault="00AF52BC" w:rsidP="00AF52BC">
      <w:pPr>
        <w:jc w:val="center"/>
        <w:rPr>
          <w:rFonts w:ascii="Franklin Gothic Book" w:hAnsi="Franklin Gothic Book" w:cs="Arial"/>
          <w:b/>
          <w:sz w:val="18"/>
          <w:szCs w:val="18"/>
        </w:rPr>
      </w:pPr>
      <w:r w:rsidRPr="00013ABB">
        <w:rPr>
          <w:rFonts w:ascii="Franklin Gothic Book" w:hAnsi="Franklin Gothic Book" w:cs="Arial"/>
          <w:b/>
          <w:sz w:val="18"/>
          <w:szCs w:val="18"/>
        </w:rPr>
        <w:t>GETARIAKO HERRIAN 18 ETA 35 URTE BITARTEKOA ADINA DUTEN GAZTEEI ETXEBIZITZAK ALOKATZEKO DIRU LAGUNTZAK EMATEA ARAUTUKO DUEN OINARRI ARAUTZAILE OROKORRAK</w:t>
      </w:r>
    </w:p>
    <w:p w14:paraId="6D26BBE0" w14:textId="77777777" w:rsidR="00AF52BC" w:rsidRPr="00013ABB" w:rsidRDefault="00AF52BC" w:rsidP="00AF52BC">
      <w:pPr>
        <w:jc w:val="both"/>
        <w:rPr>
          <w:rFonts w:ascii="Franklin Gothic Book" w:hAnsi="Franklin Gothic Book" w:cs="Arial"/>
          <w:sz w:val="18"/>
          <w:szCs w:val="18"/>
        </w:rPr>
      </w:pPr>
    </w:p>
    <w:p w14:paraId="0202617C" w14:textId="77777777" w:rsidR="00AF52BC" w:rsidRPr="00013ABB" w:rsidRDefault="00AF52BC" w:rsidP="00AF52BC">
      <w:pPr>
        <w:jc w:val="center"/>
        <w:rPr>
          <w:rFonts w:ascii="Franklin Gothic Book" w:hAnsi="Franklin Gothic Book" w:cs="Arial"/>
          <w:sz w:val="18"/>
          <w:szCs w:val="18"/>
        </w:rPr>
      </w:pPr>
      <w:r w:rsidRPr="00013ABB">
        <w:rPr>
          <w:rFonts w:ascii="Franklin Gothic Book" w:hAnsi="Franklin Gothic Book" w:cs="Arial"/>
          <w:sz w:val="18"/>
          <w:szCs w:val="18"/>
        </w:rPr>
        <w:t xml:space="preserve">ZIOEN AZALPENA </w:t>
      </w:r>
    </w:p>
    <w:p w14:paraId="3062951C" w14:textId="77777777" w:rsidR="00AF52BC" w:rsidRPr="00013ABB" w:rsidRDefault="00AF52BC" w:rsidP="00AF52BC">
      <w:pPr>
        <w:jc w:val="center"/>
        <w:rPr>
          <w:rFonts w:ascii="Franklin Gothic Book" w:hAnsi="Franklin Gothic Book" w:cs="Arial"/>
          <w:sz w:val="18"/>
          <w:szCs w:val="18"/>
        </w:rPr>
      </w:pPr>
    </w:p>
    <w:p w14:paraId="50FF1C74" w14:textId="77777777" w:rsidR="00AF52BC" w:rsidRPr="00013ABB" w:rsidRDefault="00AF52BC" w:rsidP="00AF52BC">
      <w:pPr>
        <w:autoSpaceDE w:val="0"/>
        <w:autoSpaceDN w:val="0"/>
        <w:adjustRightInd w:val="0"/>
        <w:spacing w:line="276" w:lineRule="auto"/>
        <w:jc w:val="both"/>
        <w:rPr>
          <w:rFonts w:ascii="Franklin Gothic Book" w:hAnsi="Franklin Gothic Book" w:cs="Arial"/>
          <w:sz w:val="18"/>
          <w:szCs w:val="18"/>
        </w:rPr>
      </w:pPr>
      <w:r w:rsidRPr="00013ABB">
        <w:rPr>
          <w:rFonts w:ascii="Franklin Gothic Book" w:hAnsi="Franklin Gothic Book" w:cs="Arial"/>
          <w:sz w:val="18"/>
          <w:szCs w:val="18"/>
        </w:rPr>
        <w:t xml:space="preserve">Azken urteotako egoera ekonomikoak inoiz baino kinka larriagoan jarri du gaurko gazteriaren lan egoera prekarioa, bai soldata aldetik baita </w:t>
      </w:r>
      <w:proofErr w:type="spellStart"/>
      <w:r w:rsidRPr="00013ABB">
        <w:rPr>
          <w:rFonts w:ascii="Franklin Gothic Book" w:hAnsi="Franklin Gothic Book" w:cs="Arial"/>
          <w:sz w:val="18"/>
          <w:szCs w:val="18"/>
        </w:rPr>
        <w:t>tenporalitatearen</w:t>
      </w:r>
      <w:proofErr w:type="spellEnd"/>
      <w:r w:rsidRPr="00013ABB">
        <w:rPr>
          <w:rFonts w:ascii="Franklin Gothic Book" w:hAnsi="Franklin Gothic Book" w:cs="Arial"/>
          <w:sz w:val="18"/>
          <w:szCs w:val="18"/>
        </w:rPr>
        <w:t xml:space="preserve"> aldetik ere. </w:t>
      </w:r>
    </w:p>
    <w:p w14:paraId="65F37158" w14:textId="77777777" w:rsidR="00AF52BC" w:rsidRPr="00013ABB" w:rsidRDefault="00AF52BC" w:rsidP="00AF52BC">
      <w:pPr>
        <w:autoSpaceDE w:val="0"/>
        <w:autoSpaceDN w:val="0"/>
        <w:adjustRightInd w:val="0"/>
        <w:spacing w:line="276" w:lineRule="auto"/>
        <w:jc w:val="both"/>
        <w:rPr>
          <w:rFonts w:ascii="Franklin Gothic Book" w:hAnsi="Franklin Gothic Book" w:cs="Arial"/>
          <w:sz w:val="18"/>
          <w:szCs w:val="18"/>
        </w:rPr>
      </w:pPr>
    </w:p>
    <w:p w14:paraId="475029B1" w14:textId="77777777" w:rsidR="00AF52BC" w:rsidRPr="00013ABB" w:rsidRDefault="00AF52BC" w:rsidP="00AF52BC">
      <w:pPr>
        <w:autoSpaceDE w:val="0"/>
        <w:autoSpaceDN w:val="0"/>
        <w:adjustRightInd w:val="0"/>
        <w:spacing w:line="276" w:lineRule="auto"/>
        <w:jc w:val="both"/>
        <w:rPr>
          <w:rFonts w:ascii="Franklin Gothic Book" w:hAnsi="Franklin Gothic Book" w:cs="Arial"/>
          <w:sz w:val="18"/>
          <w:szCs w:val="18"/>
        </w:rPr>
      </w:pPr>
      <w:r w:rsidRPr="00013ABB">
        <w:rPr>
          <w:rFonts w:ascii="Franklin Gothic Book" w:hAnsi="Franklin Gothic Book" w:cs="Arial"/>
          <w:sz w:val="18"/>
          <w:szCs w:val="18"/>
        </w:rPr>
        <w:t>Getariako etxebizitzen egoerak kezka sortzen du. Izan ere, Getariako etxebizitza merkatua mugatua da, alokairu eskaintza txikia dago eta prezio altuekin, baita pisu turistikoen gorakada, eta etxebizitza huts kopuru altua.</w:t>
      </w:r>
    </w:p>
    <w:p w14:paraId="695C3447" w14:textId="77777777" w:rsidR="00AF52BC" w:rsidRPr="00013ABB" w:rsidRDefault="00AF52BC" w:rsidP="00AF52BC">
      <w:pPr>
        <w:autoSpaceDE w:val="0"/>
        <w:autoSpaceDN w:val="0"/>
        <w:adjustRightInd w:val="0"/>
        <w:spacing w:line="276" w:lineRule="auto"/>
        <w:jc w:val="both"/>
        <w:rPr>
          <w:rFonts w:ascii="Franklin Gothic Book" w:hAnsi="Franklin Gothic Book" w:cs="Arial"/>
          <w:sz w:val="18"/>
          <w:szCs w:val="18"/>
        </w:rPr>
      </w:pPr>
    </w:p>
    <w:p w14:paraId="114E84DA" w14:textId="77777777" w:rsidR="00AF52BC" w:rsidRPr="00013ABB" w:rsidRDefault="00AF52BC" w:rsidP="00AF52BC">
      <w:pPr>
        <w:numPr>
          <w:ilvl w:val="0"/>
          <w:numId w:val="1"/>
        </w:numPr>
        <w:rPr>
          <w:rFonts w:ascii="Franklin Gothic Book" w:hAnsi="Franklin Gothic Book" w:cs="Arial"/>
          <w:b/>
          <w:sz w:val="18"/>
          <w:szCs w:val="18"/>
        </w:rPr>
      </w:pPr>
      <w:r w:rsidRPr="00013ABB">
        <w:rPr>
          <w:rFonts w:ascii="Franklin Gothic Book" w:hAnsi="Franklin Gothic Book" w:cs="Arial"/>
          <w:b/>
          <w:sz w:val="18"/>
          <w:szCs w:val="18"/>
        </w:rPr>
        <w:t xml:space="preserve">Helburu zehatza </w:t>
      </w:r>
    </w:p>
    <w:p w14:paraId="0C4B58BE" w14:textId="77777777" w:rsidR="00AF52BC" w:rsidRPr="00013ABB" w:rsidRDefault="00AF52BC" w:rsidP="00AF52BC">
      <w:pPr>
        <w:jc w:val="both"/>
        <w:rPr>
          <w:rFonts w:ascii="Franklin Gothic Book" w:hAnsi="Franklin Gothic Book" w:cs="Arial"/>
          <w:sz w:val="18"/>
          <w:szCs w:val="18"/>
        </w:rPr>
      </w:pPr>
    </w:p>
    <w:p w14:paraId="419837AE"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Dagokigun honek xedea da Getariako  herrian etxebizitzen alokairurako diru-laguntzak ematea arautuko duten oinarriak adostea. </w:t>
      </w:r>
    </w:p>
    <w:p w14:paraId="079CF311" w14:textId="77777777" w:rsidR="00AF52BC" w:rsidRPr="00013ABB" w:rsidRDefault="00AF52BC" w:rsidP="00AF52BC">
      <w:pPr>
        <w:ind w:left="720"/>
        <w:jc w:val="both"/>
        <w:rPr>
          <w:rFonts w:ascii="Franklin Gothic Book" w:hAnsi="Franklin Gothic Book" w:cs="Arial"/>
          <w:sz w:val="18"/>
          <w:szCs w:val="18"/>
        </w:rPr>
      </w:pPr>
    </w:p>
    <w:p w14:paraId="2B259963"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Azken helburu bezala du: </w:t>
      </w:r>
    </w:p>
    <w:p w14:paraId="5C7A2602" w14:textId="77777777" w:rsidR="00AF52BC" w:rsidRPr="00013ABB" w:rsidRDefault="00AF52BC" w:rsidP="00AF52BC">
      <w:pPr>
        <w:jc w:val="both"/>
        <w:rPr>
          <w:rFonts w:ascii="Franklin Gothic Book" w:hAnsi="Franklin Gothic Book" w:cs="Arial"/>
          <w:sz w:val="18"/>
          <w:szCs w:val="18"/>
        </w:rPr>
      </w:pPr>
    </w:p>
    <w:p w14:paraId="5510F9A9"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18 eta 35 urte bitarteko (biak barne) gazte getariarrei dirulaguntza ematea, bereziki beren emantzipazio bidean.  </w:t>
      </w:r>
    </w:p>
    <w:p w14:paraId="0746A78F"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Bereziki gazteei euren emantzipazio bidean laguntzea. </w:t>
      </w:r>
    </w:p>
    <w:p w14:paraId="3C96C04A"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Modu orokorrean, Getaria herrian alokairuko etxebizitza eskuratzea sustatzea</w:t>
      </w:r>
    </w:p>
    <w:p w14:paraId="7E5B9838" w14:textId="77777777" w:rsidR="00AF52BC" w:rsidRPr="00013ABB" w:rsidRDefault="00AF52BC" w:rsidP="00AF52BC">
      <w:pPr>
        <w:jc w:val="both"/>
        <w:rPr>
          <w:rFonts w:ascii="Franklin Gothic Book" w:hAnsi="Franklin Gothic Book" w:cs="Arial"/>
          <w:sz w:val="18"/>
          <w:szCs w:val="18"/>
        </w:rPr>
      </w:pPr>
    </w:p>
    <w:p w14:paraId="1AEB852C" w14:textId="77777777" w:rsidR="00AF52BC" w:rsidRPr="00013ABB" w:rsidRDefault="00AF52BC" w:rsidP="00AF52BC">
      <w:pPr>
        <w:jc w:val="both"/>
        <w:rPr>
          <w:rFonts w:ascii="Franklin Gothic Book" w:hAnsi="Franklin Gothic Book" w:cs="Arial"/>
          <w:sz w:val="18"/>
          <w:szCs w:val="18"/>
        </w:rPr>
      </w:pPr>
    </w:p>
    <w:p w14:paraId="5860A0F4"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Dirulaguntza hori oinarri hauetan ezarritako baldintzen arabera emango da, onuradunak gutxienez 12 hilabetetan izandako alokairu gastua kontuan hartuta eta betiere, baldintza horiek denbora tarte horretan mantentzen badira. </w:t>
      </w:r>
    </w:p>
    <w:p w14:paraId="0E0BA4C8" w14:textId="77777777" w:rsidR="00AF52BC" w:rsidRPr="00013ABB" w:rsidRDefault="00AF52BC" w:rsidP="00AF52BC">
      <w:pPr>
        <w:jc w:val="both"/>
        <w:rPr>
          <w:rFonts w:ascii="Franklin Gothic Book" w:hAnsi="Franklin Gothic Book" w:cs="Arial"/>
          <w:sz w:val="18"/>
          <w:szCs w:val="18"/>
        </w:rPr>
      </w:pPr>
    </w:p>
    <w:p w14:paraId="6FBD54F6" w14:textId="77777777" w:rsidR="00AF52BC" w:rsidRPr="00013ABB" w:rsidRDefault="00AF52BC" w:rsidP="00AF52BC">
      <w:pPr>
        <w:jc w:val="both"/>
        <w:rPr>
          <w:rFonts w:ascii="Franklin Gothic Book" w:hAnsi="Franklin Gothic Book" w:cs="Arial"/>
          <w:sz w:val="18"/>
          <w:szCs w:val="18"/>
        </w:rPr>
      </w:pPr>
    </w:p>
    <w:p w14:paraId="4D714612"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Laguntzatik kanpo geldituko dira kontribuzio edo zerga kontzeptupean sor daitezkeenak, baita dagokion kontratuan berariaz sartuta baleude ere. </w:t>
      </w:r>
    </w:p>
    <w:p w14:paraId="0D99FF2D" w14:textId="77777777" w:rsidR="00AF52BC" w:rsidRPr="00013ABB" w:rsidRDefault="00AF52BC" w:rsidP="00AF52BC">
      <w:pPr>
        <w:jc w:val="both"/>
        <w:rPr>
          <w:rFonts w:ascii="Franklin Gothic Book" w:hAnsi="Franklin Gothic Book" w:cs="Arial"/>
          <w:sz w:val="18"/>
          <w:szCs w:val="18"/>
        </w:rPr>
      </w:pPr>
    </w:p>
    <w:p w14:paraId="67DF24A2" w14:textId="77777777" w:rsidR="00AF52BC" w:rsidRPr="00013ABB" w:rsidRDefault="00AF52BC" w:rsidP="00AF52BC">
      <w:pPr>
        <w:jc w:val="both"/>
        <w:rPr>
          <w:rFonts w:ascii="Franklin Gothic Book" w:hAnsi="Franklin Gothic Book" w:cs="Arial"/>
          <w:sz w:val="18"/>
          <w:szCs w:val="18"/>
        </w:rPr>
      </w:pPr>
    </w:p>
    <w:p w14:paraId="768D3909" w14:textId="77777777" w:rsidR="00AF52BC" w:rsidRPr="00013ABB" w:rsidRDefault="00AF52BC" w:rsidP="00AF52BC">
      <w:pPr>
        <w:jc w:val="both"/>
        <w:rPr>
          <w:rFonts w:ascii="Franklin Gothic Book" w:hAnsi="Franklin Gothic Book" w:cs="Arial"/>
          <w:sz w:val="18"/>
          <w:szCs w:val="18"/>
        </w:rPr>
      </w:pPr>
    </w:p>
    <w:p w14:paraId="22D1F479"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Eusko Jaurlaritzak urtero onartzen dituen alokairurako laguntzak, </w:t>
      </w:r>
      <w:proofErr w:type="spellStart"/>
      <w:r w:rsidRPr="00013ABB">
        <w:rPr>
          <w:rFonts w:ascii="Franklin Gothic Book" w:hAnsi="Franklin Gothic Book" w:cs="Arial"/>
          <w:sz w:val="18"/>
          <w:szCs w:val="18"/>
        </w:rPr>
        <w:t>Gaztelagun</w:t>
      </w:r>
      <w:proofErr w:type="spellEnd"/>
      <w:r w:rsidRPr="00013ABB">
        <w:rPr>
          <w:rFonts w:ascii="Franklin Gothic Book" w:hAnsi="Franklin Gothic Book" w:cs="Arial"/>
          <w:sz w:val="18"/>
          <w:szCs w:val="18"/>
        </w:rPr>
        <w:t xml:space="preserve">, udal laguntza hauek baino lehentasun handiagoa izango dute. Beraz, Getariako Udalaren laguntzaren eskatzaileak derrigorrez eta lehentasun izaerarekin (udal laguntzaren eskaera egin aurretik hain zuzen ere) tramitatuta izan beharko du  </w:t>
      </w:r>
      <w:proofErr w:type="spellStart"/>
      <w:r w:rsidRPr="00013ABB">
        <w:rPr>
          <w:rFonts w:ascii="Franklin Gothic Book" w:hAnsi="Franklin Gothic Book" w:cs="Arial"/>
          <w:sz w:val="18"/>
          <w:szCs w:val="18"/>
        </w:rPr>
        <w:t>Gaztelagunen</w:t>
      </w:r>
      <w:proofErr w:type="spellEnd"/>
      <w:r w:rsidRPr="00013ABB">
        <w:rPr>
          <w:rFonts w:ascii="Franklin Gothic Book" w:hAnsi="Franklin Gothic Book" w:cs="Arial"/>
          <w:sz w:val="18"/>
          <w:szCs w:val="18"/>
        </w:rPr>
        <w:t xml:space="preserve"> laguntza, eta hura ez badu lortzen bakarrik izango du udal laguntza hau jasotzeko eskubidea. </w:t>
      </w:r>
    </w:p>
    <w:p w14:paraId="6B9C9681" w14:textId="77777777" w:rsidR="00AF52BC" w:rsidRPr="00013ABB" w:rsidRDefault="00AF52BC" w:rsidP="00AF52BC">
      <w:pPr>
        <w:jc w:val="both"/>
        <w:rPr>
          <w:rFonts w:ascii="Franklin Gothic Book" w:hAnsi="Franklin Gothic Book" w:cs="Arial"/>
          <w:sz w:val="18"/>
          <w:szCs w:val="18"/>
        </w:rPr>
      </w:pPr>
    </w:p>
    <w:p w14:paraId="7146B6D1" w14:textId="77777777" w:rsidR="00AF52BC" w:rsidRPr="00013ABB" w:rsidRDefault="00AF52BC" w:rsidP="00AF52BC">
      <w:pPr>
        <w:jc w:val="both"/>
        <w:rPr>
          <w:rFonts w:ascii="Franklin Gothic Book" w:hAnsi="Franklin Gothic Book" w:cs="Arial"/>
          <w:sz w:val="18"/>
          <w:szCs w:val="18"/>
        </w:rPr>
      </w:pPr>
      <w:proofErr w:type="spellStart"/>
      <w:r w:rsidRPr="00013ABB">
        <w:rPr>
          <w:rFonts w:ascii="Franklin Gothic Book" w:hAnsi="Franklin Gothic Book" w:cs="Arial"/>
          <w:sz w:val="18"/>
          <w:szCs w:val="18"/>
        </w:rPr>
        <w:t>Gaztelagunen</w:t>
      </w:r>
      <w:proofErr w:type="spellEnd"/>
      <w:r w:rsidRPr="00013ABB">
        <w:rPr>
          <w:rFonts w:ascii="Franklin Gothic Book" w:hAnsi="Franklin Gothic Book" w:cs="Arial"/>
          <w:sz w:val="18"/>
          <w:szCs w:val="18"/>
        </w:rPr>
        <w:t xml:space="preserve">  laguntza (</w:t>
      </w:r>
      <w:hyperlink r:id="rId5" w:history="1">
        <w:r w:rsidRPr="00013ABB">
          <w:rPr>
            <w:rStyle w:val="Hipervnculo"/>
            <w:rFonts w:ascii="Franklin Gothic Book" w:hAnsi="Franklin Gothic Book" w:cs="Arial"/>
            <w:sz w:val="18"/>
            <w:szCs w:val="18"/>
          </w:rPr>
          <w:t>https://labur.eus/xaAJe</w:t>
        </w:r>
      </w:hyperlink>
      <w:r w:rsidRPr="00013ABB">
        <w:rPr>
          <w:rFonts w:ascii="Franklin Gothic Book" w:hAnsi="Franklin Gothic Book" w:cs="Arial"/>
          <w:sz w:val="18"/>
          <w:szCs w:val="18"/>
        </w:rPr>
        <w:t>) derrigorrez tramitatu behar hori salbuetsita egongo da, hain zuzen ere, udal laguntzen organo kudeatzaileak izaera objektiboz zehazten baldin badu eskatzaileak ez lituzkeela beteko inolaz ere, Eusko Jaurlaritzaren laguntzen oinarriak. Irizpide bera mantenduko da etxebizitza laguntza osagarrien kasuan (Lanbide) eta Eskubide Subjektiboko Prestazioaren kasuan ere.</w:t>
      </w:r>
    </w:p>
    <w:p w14:paraId="40E055C1" w14:textId="77777777" w:rsidR="00AF52BC" w:rsidRPr="00013ABB" w:rsidRDefault="00AF52BC" w:rsidP="00AF52BC">
      <w:pPr>
        <w:jc w:val="both"/>
        <w:rPr>
          <w:rFonts w:ascii="Franklin Gothic Book" w:hAnsi="Franklin Gothic Book" w:cs="Arial"/>
          <w:sz w:val="18"/>
          <w:szCs w:val="18"/>
        </w:rPr>
      </w:pPr>
    </w:p>
    <w:p w14:paraId="7946A141" w14:textId="77777777" w:rsidR="00AF52BC" w:rsidRPr="00013ABB" w:rsidRDefault="00AF52BC" w:rsidP="00AF52BC">
      <w:pPr>
        <w:jc w:val="both"/>
        <w:rPr>
          <w:rFonts w:ascii="Franklin Gothic Book" w:hAnsi="Franklin Gothic Book" w:cs="Arial"/>
          <w:sz w:val="18"/>
          <w:szCs w:val="18"/>
        </w:rPr>
      </w:pPr>
    </w:p>
    <w:p w14:paraId="25A53A25" w14:textId="77777777" w:rsidR="00AF52BC" w:rsidRPr="00013ABB" w:rsidRDefault="00AF52BC" w:rsidP="00AF52BC">
      <w:pPr>
        <w:numPr>
          <w:ilvl w:val="0"/>
          <w:numId w:val="1"/>
        </w:numPr>
        <w:rPr>
          <w:rFonts w:ascii="Franklin Gothic Book" w:hAnsi="Franklin Gothic Book" w:cs="Arial"/>
          <w:b/>
          <w:sz w:val="18"/>
          <w:szCs w:val="18"/>
        </w:rPr>
      </w:pPr>
      <w:r w:rsidRPr="00013ABB">
        <w:rPr>
          <w:rFonts w:ascii="Franklin Gothic Book" w:hAnsi="Franklin Gothic Book" w:cs="Arial"/>
          <w:b/>
          <w:sz w:val="18"/>
          <w:szCs w:val="18"/>
        </w:rPr>
        <w:t xml:space="preserve">Finantzazioa </w:t>
      </w:r>
    </w:p>
    <w:p w14:paraId="4EB456E9" w14:textId="77777777" w:rsidR="00AF52BC" w:rsidRPr="00013ABB" w:rsidRDefault="00AF52BC" w:rsidP="00AF52BC">
      <w:pPr>
        <w:ind w:left="360"/>
        <w:rPr>
          <w:rFonts w:ascii="Franklin Gothic Book" w:hAnsi="Franklin Gothic Book" w:cs="Arial"/>
          <w:sz w:val="18"/>
          <w:szCs w:val="18"/>
        </w:rPr>
      </w:pPr>
    </w:p>
    <w:p w14:paraId="77770EB2" w14:textId="77777777" w:rsidR="00AF52BC" w:rsidRPr="00013ABB" w:rsidRDefault="00AF52BC" w:rsidP="00AF52BC">
      <w:pPr>
        <w:jc w:val="both"/>
        <w:rPr>
          <w:rFonts w:ascii="Franklin Gothic Book" w:hAnsi="Franklin Gothic Book" w:cs="Arial"/>
          <w:sz w:val="18"/>
          <w:szCs w:val="18"/>
        </w:rPr>
      </w:pPr>
      <w:bookmarkStart w:id="0" w:name="_Hlk77679330"/>
      <w:r w:rsidRPr="00013ABB">
        <w:rPr>
          <w:rFonts w:ascii="Franklin Gothic Book" w:hAnsi="Franklin Gothic Book" w:cs="Arial"/>
          <w:sz w:val="18"/>
          <w:szCs w:val="18"/>
        </w:rPr>
        <w:t>Deialdi honetan araututako diru- laguntza ekonomikoak emateko igorritako kredituaren zenbatekoa 2200.480.152.00.01 2021 partidan zehaztutakoa izango da, 20.000,00€koa.</w:t>
      </w:r>
    </w:p>
    <w:p w14:paraId="2D7BABA4"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Banatzeko diru-laguntzen zenbateko osoak dagokion aurrekontuko partidan esleitutako zenbatekoa gainditzen badu, zenbateko hori diru-laguntza guztien artean proportzionalki banatuko da</w:t>
      </w:r>
      <w:bookmarkEnd w:id="0"/>
      <w:r w:rsidRPr="00013ABB">
        <w:rPr>
          <w:rFonts w:ascii="Franklin Gothic Book" w:hAnsi="Franklin Gothic Book" w:cs="Arial"/>
          <w:sz w:val="18"/>
          <w:szCs w:val="18"/>
        </w:rPr>
        <w:t>.</w:t>
      </w:r>
    </w:p>
    <w:p w14:paraId="7C74787C" w14:textId="77777777" w:rsidR="00AF52BC" w:rsidRPr="00013ABB" w:rsidRDefault="00AF52BC" w:rsidP="00AF52BC">
      <w:pPr>
        <w:jc w:val="both"/>
        <w:rPr>
          <w:rFonts w:ascii="Franklin Gothic Book" w:hAnsi="Franklin Gothic Book" w:cs="Arial"/>
          <w:sz w:val="18"/>
          <w:szCs w:val="18"/>
        </w:rPr>
      </w:pPr>
    </w:p>
    <w:p w14:paraId="1B3F18F2" w14:textId="77777777" w:rsidR="00AF52BC" w:rsidRPr="00013ABB" w:rsidRDefault="00AF52BC" w:rsidP="00AF52BC">
      <w:pPr>
        <w:jc w:val="both"/>
        <w:rPr>
          <w:rFonts w:ascii="Franklin Gothic Book" w:hAnsi="Franklin Gothic Book" w:cs="Arial"/>
          <w:sz w:val="18"/>
          <w:szCs w:val="18"/>
        </w:rPr>
      </w:pPr>
    </w:p>
    <w:p w14:paraId="5EACC4F8" w14:textId="77777777" w:rsidR="00AF52BC" w:rsidRPr="00013ABB" w:rsidRDefault="00AF52BC" w:rsidP="00AF52BC">
      <w:pPr>
        <w:numPr>
          <w:ilvl w:val="0"/>
          <w:numId w:val="1"/>
        </w:numPr>
        <w:jc w:val="both"/>
        <w:rPr>
          <w:rFonts w:ascii="Franklin Gothic Book" w:hAnsi="Franklin Gothic Book" w:cs="Arial"/>
          <w:b/>
          <w:sz w:val="18"/>
          <w:szCs w:val="18"/>
        </w:rPr>
      </w:pPr>
      <w:r w:rsidRPr="00013ABB">
        <w:rPr>
          <w:rFonts w:ascii="Franklin Gothic Book" w:hAnsi="Franklin Gothic Book" w:cs="Arial"/>
          <w:b/>
          <w:sz w:val="18"/>
          <w:szCs w:val="18"/>
        </w:rPr>
        <w:t>Organo eskuduna</w:t>
      </w:r>
    </w:p>
    <w:p w14:paraId="250D3BC2" w14:textId="77777777" w:rsidR="00AF52BC" w:rsidRPr="00013ABB" w:rsidRDefault="00AF52BC" w:rsidP="00AF52BC">
      <w:pPr>
        <w:ind w:left="360"/>
        <w:rPr>
          <w:rFonts w:ascii="Franklin Gothic Book" w:hAnsi="Franklin Gothic Book" w:cs="Arial"/>
          <w:sz w:val="18"/>
          <w:szCs w:val="18"/>
        </w:rPr>
      </w:pPr>
    </w:p>
    <w:p w14:paraId="07BA36E7"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Oinarri hauek onartzeko eskumena duen organoa Udalbatza Osoa da (Toki Jardunbidearen Oinarriak arautzen dituen apirilaren 2ko 7/1985 Legearen 22.2.d) eta 49. artikuluek dioenaren arabera).</w:t>
      </w:r>
    </w:p>
    <w:p w14:paraId="0DD902F4" w14:textId="77777777" w:rsidR="00AF52BC" w:rsidRPr="00013ABB" w:rsidRDefault="00AF52BC" w:rsidP="00AF52BC">
      <w:pPr>
        <w:ind w:left="360"/>
        <w:rPr>
          <w:rFonts w:ascii="Franklin Gothic Book" w:hAnsi="Franklin Gothic Book" w:cs="Arial"/>
          <w:b/>
          <w:sz w:val="18"/>
          <w:szCs w:val="18"/>
        </w:rPr>
      </w:pPr>
    </w:p>
    <w:p w14:paraId="5953059C" w14:textId="77777777" w:rsidR="00AF52BC" w:rsidRPr="00013ABB" w:rsidRDefault="00AF52BC" w:rsidP="00AF52BC">
      <w:pPr>
        <w:numPr>
          <w:ilvl w:val="0"/>
          <w:numId w:val="1"/>
        </w:numPr>
        <w:rPr>
          <w:rFonts w:ascii="Franklin Gothic Book" w:hAnsi="Franklin Gothic Book" w:cs="Arial"/>
          <w:b/>
          <w:sz w:val="18"/>
          <w:szCs w:val="18"/>
        </w:rPr>
      </w:pPr>
      <w:r w:rsidRPr="00013ABB">
        <w:rPr>
          <w:rFonts w:ascii="Franklin Gothic Book" w:hAnsi="Franklin Gothic Book" w:cs="Arial"/>
          <w:b/>
          <w:sz w:val="18"/>
          <w:szCs w:val="18"/>
        </w:rPr>
        <w:t>Herritar onuradunak</w:t>
      </w:r>
    </w:p>
    <w:p w14:paraId="610B09A3" w14:textId="77777777" w:rsidR="00AF52BC" w:rsidRPr="00013ABB" w:rsidRDefault="00AF52BC" w:rsidP="00AF52BC">
      <w:pPr>
        <w:rPr>
          <w:rFonts w:ascii="Franklin Gothic Book" w:hAnsi="Franklin Gothic Book" w:cs="Arial"/>
          <w:sz w:val="18"/>
          <w:szCs w:val="18"/>
        </w:rPr>
      </w:pPr>
    </w:p>
    <w:p w14:paraId="7F7D957E"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Diru-laguntza hauek ematea bera, eta onuradunaren eta erakunde emailearen arteko harreman juridikoa, oinarri hauek eta dirulaguntzak ematen direnean indarrean den araudiak aginduko ditu.</w:t>
      </w:r>
    </w:p>
    <w:p w14:paraId="0FDCF677" w14:textId="77777777" w:rsidR="00AF52BC" w:rsidRPr="00013ABB" w:rsidRDefault="00AF52BC" w:rsidP="00AF52BC">
      <w:pPr>
        <w:jc w:val="both"/>
        <w:rPr>
          <w:rFonts w:ascii="Franklin Gothic Book" w:hAnsi="Franklin Gothic Book" w:cs="Arial"/>
          <w:sz w:val="18"/>
          <w:szCs w:val="18"/>
        </w:rPr>
      </w:pPr>
    </w:p>
    <w:p w14:paraId="2AE7F817" w14:textId="77777777" w:rsidR="00AF52BC" w:rsidRPr="00013ABB" w:rsidRDefault="00AF52BC" w:rsidP="00AF52BC">
      <w:pPr>
        <w:jc w:val="both"/>
        <w:rPr>
          <w:rFonts w:ascii="Franklin Gothic Book" w:hAnsi="Franklin Gothic Book" w:cs="Arial"/>
          <w:sz w:val="18"/>
          <w:szCs w:val="18"/>
        </w:rPr>
      </w:pPr>
    </w:p>
    <w:p w14:paraId="2025616D"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Oinarri hauetan ezarritakoaz gain, honako hauek arautuko dituzte diru-laguntzak:</w:t>
      </w:r>
    </w:p>
    <w:p w14:paraId="5517489F"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Diru-laguntzen 38/2003 Lege Orokorra, azaroaren 17koa. </w:t>
      </w:r>
    </w:p>
    <w:p w14:paraId="7949D42D"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Diru-laguntzen Araudi Orokorra, 887/2006 Errege Dekretuak onartua, uztailaren 21ekoa.</w:t>
      </w:r>
    </w:p>
    <w:p w14:paraId="205DA914" w14:textId="77777777" w:rsidR="00AF52BC" w:rsidRPr="00013ABB" w:rsidRDefault="00AF52BC" w:rsidP="00AF52BC">
      <w:pPr>
        <w:rPr>
          <w:rFonts w:ascii="Franklin Gothic Book" w:hAnsi="Franklin Gothic Book" w:cs="Arial"/>
          <w:sz w:val="18"/>
          <w:szCs w:val="18"/>
        </w:rPr>
      </w:pPr>
    </w:p>
    <w:p w14:paraId="442C18F1"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Indarrean dagoen aurrekontu ekitaldiaren kargura emango diren diru-laguntzen onuradunak izango dira, Gipuzkoako Aldizkari Ofizialean oinarri hauek argitaratzen diren egunean eta epean, ondorengo baldintza zehatzak beteko dituzten pertsona edo Familia Unitateak, zeinak ondorengoak bete behar dituen:</w:t>
      </w:r>
    </w:p>
    <w:p w14:paraId="6AC5A3A0" w14:textId="77777777" w:rsidR="00AF52BC" w:rsidRPr="00013ABB" w:rsidRDefault="00AF52BC" w:rsidP="00AF52BC">
      <w:pPr>
        <w:jc w:val="both"/>
        <w:rPr>
          <w:rFonts w:ascii="Franklin Gothic Book" w:hAnsi="Franklin Gothic Book" w:cs="Arial"/>
          <w:sz w:val="18"/>
          <w:szCs w:val="18"/>
        </w:rPr>
      </w:pPr>
    </w:p>
    <w:p w14:paraId="3B23154E"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1.- Onuradunak.</w:t>
      </w:r>
    </w:p>
    <w:p w14:paraId="4BF525A1" w14:textId="77777777" w:rsidR="00AF52BC" w:rsidRPr="00013ABB" w:rsidRDefault="00AF52BC" w:rsidP="00AF52BC">
      <w:pPr>
        <w:jc w:val="both"/>
        <w:rPr>
          <w:rFonts w:ascii="Franklin Gothic Book" w:hAnsi="Franklin Gothic Book" w:cs="Arial"/>
          <w:sz w:val="18"/>
          <w:szCs w:val="18"/>
        </w:rPr>
      </w:pPr>
    </w:p>
    <w:p w14:paraId="16B17898"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Pertsona fisikoak, banaka nahiz familia unitate batean bilduta, baldin eta oinarrietan jasotako baldintzak betetzen badituzte. </w:t>
      </w:r>
    </w:p>
    <w:p w14:paraId="316C104C" w14:textId="77777777" w:rsidR="00AF52BC" w:rsidRPr="00013ABB" w:rsidRDefault="00AF52BC" w:rsidP="00AF52BC">
      <w:pPr>
        <w:ind w:left="360"/>
        <w:jc w:val="both"/>
        <w:rPr>
          <w:rFonts w:ascii="Franklin Gothic Book" w:hAnsi="Franklin Gothic Book" w:cs="Arial"/>
          <w:sz w:val="18"/>
          <w:szCs w:val="18"/>
        </w:rPr>
      </w:pPr>
    </w:p>
    <w:p w14:paraId="19BA0C7A"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Agindu honen ondorioetarako, familia unitateak dira ezkontza bidez elkartuta dauden pertsonak edo izatezko bikote erregistratuak, eta, hala badagokio, beren ardurapean dauden seme-alabak, bai eta guraso bakarreko unitateak eta beren ardurapeko seme-alabak ere. </w:t>
      </w:r>
    </w:p>
    <w:p w14:paraId="117D6822" w14:textId="77777777" w:rsidR="00AF52BC" w:rsidRPr="00013ABB" w:rsidRDefault="00AF52BC" w:rsidP="00AF52BC">
      <w:pPr>
        <w:pStyle w:val="Prrafodelista"/>
        <w:rPr>
          <w:rFonts w:ascii="Franklin Gothic Book" w:hAnsi="Franklin Gothic Book" w:cs="Arial"/>
          <w:sz w:val="18"/>
          <w:szCs w:val="18"/>
          <w:lang w:val="eu-ES"/>
        </w:rPr>
      </w:pPr>
    </w:p>
    <w:p w14:paraId="1310A297"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Eskatzaile bakoitza bizikidetza unitate independentea izango da familiarrak ez badira edo hala frogatu ez bada, eta kontratua sinatu duten guztien artean banatuta konputatuko da errenta alokairua.</w:t>
      </w:r>
    </w:p>
    <w:p w14:paraId="003A4437" w14:textId="77777777" w:rsidR="00AF52BC" w:rsidRPr="00013ABB" w:rsidRDefault="00AF52BC" w:rsidP="00AF52BC">
      <w:pPr>
        <w:ind w:left="360"/>
        <w:jc w:val="both"/>
        <w:rPr>
          <w:rFonts w:ascii="Franklin Gothic Book" w:hAnsi="Franklin Gothic Book" w:cs="Arial"/>
          <w:sz w:val="18"/>
          <w:szCs w:val="18"/>
          <w:highlight w:val="yellow"/>
          <w:u w:val="single"/>
        </w:rPr>
      </w:pPr>
    </w:p>
    <w:p w14:paraId="56579EC9"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Familia-unitatea osatzen duten pertsona guztiek, seme-alaba adingabeek izan ezik, agindu honetan eskatzen diren baldintzak bete beharko dituzte.</w:t>
      </w:r>
    </w:p>
    <w:p w14:paraId="7A7376AF" w14:textId="77777777" w:rsidR="00AF52BC" w:rsidRPr="00013ABB" w:rsidRDefault="00AF52BC" w:rsidP="00AF52BC">
      <w:pPr>
        <w:jc w:val="both"/>
        <w:rPr>
          <w:rFonts w:ascii="Franklin Gothic Book" w:hAnsi="Franklin Gothic Book" w:cs="Arial"/>
          <w:sz w:val="18"/>
          <w:szCs w:val="18"/>
        </w:rPr>
      </w:pPr>
    </w:p>
    <w:p w14:paraId="3A9D14DB"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2.- Laguntzaren onuradunak bete beharreko baldintzak</w:t>
      </w:r>
    </w:p>
    <w:p w14:paraId="3735E402" w14:textId="77777777" w:rsidR="00AF52BC" w:rsidRPr="00013ABB" w:rsidRDefault="00AF52BC" w:rsidP="00AF52BC">
      <w:pPr>
        <w:jc w:val="both"/>
        <w:rPr>
          <w:rFonts w:ascii="Franklin Gothic Book" w:hAnsi="Franklin Gothic Book" w:cs="Arial"/>
          <w:sz w:val="18"/>
          <w:szCs w:val="18"/>
        </w:rPr>
      </w:pPr>
    </w:p>
    <w:p w14:paraId="29790163"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18 eta 35 urte bitarteko adina izatea, Gipuzkoako Aldizkari Ofizialean oinarri hauek argitaratzen diren egunean eta diruz lagundu daitekeen epean, Familia Unitatean kide diren menpeko adin txikikoak ez ezik. Diru laguntza hau, 36 urte betetzen diren hilabetearen aurreko hilabetera arte onartuko da. </w:t>
      </w:r>
    </w:p>
    <w:p w14:paraId="2236F295" w14:textId="77777777" w:rsidR="00AF52BC" w:rsidRPr="00013ABB" w:rsidRDefault="00AF52BC" w:rsidP="00AF52BC">
      <w:pPr>
        <w:ind w:left="360"/>
        <w:jc w:val="both"/>
        <w:rPr>
          <w:rFonts w:ascii="Franklin Gothic Book" w:hAnsi="Franklin Gothic Book" w:cs="Arial"/>
          <w:sz w:val="18"/>
          <w:szCs w:val="18"/>
        </w:rPr>
      </w:pPr>
    </w:p>
    <w:p w14:paraId="3104F9C6" w14:textId="77777777" w:rsidR="00AF52BC" w:rsidRPr="00013ABB" w:rsidRDefault="00AF52BC" w:rsidP="00AF52BC">
      <w:pPr>
        <w:ind w:left="360"/>
        <w:jc w:val="both"/>
        <w:rPr>
          <w:rFonts w:ascii="Franklin Gothic Book" w:hAnsi="Franklin Gothic Book" w:cs="Arial"/>
          <w:sz w:val="18"/>
          <w:szCs w:val="18"/>
        </w:rPr>
      </w:pPr>
    </w:p>
    <w:p w14:paraId="26EEEAE3" w14:textId="77777777" w:rsidR="00AF52BC" w:rsidRPr="00013ABB" w:rsidRDefault="00AF52BC" w:rsidP="00AF52BC">
      <w:pPr>
        <w:ind w:left="360"/>
        <w:jc w:val="both"/>
        <w:rPr>
          <w:rFonts w:ascii="Franklin Gothic Book" w:hAnsi="Franklin Gothic Book" w:cs="Arial"/>
          <w:sz w:val="18"/>
          <w:szCs w:val="18"/>
        </w:rPr>
      </w:pPr>
      <w:r w:rsidRPr="00013ABB">
        <w:rPr>
          <w:rFonts w:ascii="Franklin Gothic Book" w:hAnsi="Franklin Gothic Book" w:cs="Arial"/>
          <w:sz w:val="18"/>
          <w:szCs w:val="18"/>
        </w:rPr>
        <w:t>Adinari dagokion salbuespena egongo da, 18 urte beteta ez izan arren, beren kasa bizi diren gazte eta emantzipatuak. Getariako Udaleko Zerbitzu Sozialek egiaztatu beharko dute egoera hori nolakoa den.</w:t>
      </w:r>
    </w:p>
    <w:p w14:paraId="36B5C4A8" w14:textId="77777777" w:rsidR="00AF52BC" w:rsidRPr="00013ABB" w:rsidRDefault="00AF52BC" w:rsidP="00AF52BC">
      <w:pPr>
        <w:ind w:left="360"/>
        <w:jc w:val="both"/>
        <w:rPr>
          <w:rFonts w:ascii="Franklin Gothic Book" w:hAnsi="Franklin Gothic Book" w:cs="Arial"/>
          <w:sz w:val="18"/>
          <w:szCs w:val="18"/>
        </w:rPr>
      </w:pPr>
    </w:p>
    <w:p w14:paraId="764631BA"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Eskatzaileak edo Unitate Familiarreko kideetatik inork ez izatea beren jabetzan edota jabetza soilean etxebizitzarik, herentzia edo dohaintza bidez eskuratutako etxebizitza baten edo batzuen titularkide diren kasuetan ezik, baldin eta </w:t>
      </w:r>
      <w:proofErr w:type="spellStart"/>
      <w:r w:rsidRPr="00013ABB">
        <w:rPr>
          <w:rFonts w:ascii="Franklin Gothic Book" w:hAnsi="Franklin Gothic Book" w:cs="Arial"/>
          <w:sz w:val="18"/>
          <w:szCs w:val="18"/>
        </w:rPr>
        <w:t>titularkidetasun</w:t>
      </w:r>
      <w:proofErr w:type="spellEnd"/>
      <w:r w:rsidRPr="00013ABB">
        <w:rPr>
          <w:rFonts w:ascii="Franklin Gothic Book" w:hAnsi="Franklin Gothic Book" w:cs="Arial"/>
          <w:sz w:val="18"/>
          <w:szCs w:val="18"/>
        </w:rPr>
        <w:t xml:space="preserve"> horren portzentajeak ez badu % 50 gainditzen eta etxebizitzetako partaidetzen balioa 75.000,00 eurotik gorakoa ez bada. Edota baldin eta ez badu egiaztatzen banantze edo dibortzio arrazoiengatik eskuragarri ez duela edo bere borondatearekin zerikusirik ez duen beste arrazoiren batengatik ezin duela bertan bizi.</w:t>
      </w:r>
    </w:p>
    <w:p w14:paraId="7DEE9E75" w14:textId="77777777" w:rsidR="00AF52BC" w:rsidRPr="00013ABB" w:rsidRDefault="00AF52BC" w:rsidP="00AF52BC">
      <w:pPr>
        <w:ind w:left="360"/>
        <w:jc w:val="both"/>
        <w:rPr>
          <w:rFonts w:ascii="Franklin Gothic Book" w:hAnsi="Franklin Gothic Book" w:cs="Arial"/>
          <w:sz w:val="18"/>
          <w:szCs w:val="18"/>
        </w:rPr>
      </w:pPr>
    </w:p>
    <w:p w14:paraId="4641F24D"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Dirusarreren osaketari dagokionez, amaitutako azken zerga ekitaldiko kapital errentetatik eratorritako errendimendu gordinen zenbatekoa ezin izango da urtean 600,00 eurotik gorakoa izan. </w:t>
      </w:r>
    </w:p>
    <w:p w14:paraId="6AF9614A" w14:textId="77777777" w:rsidR="00AF52BC" w:rsidRPr="00013ABB" w:rsidRDefault="00AF52BC" w:rsidP="00AF52BC">
      <w:pPr>
        <w:pStyle w:val="Prrafodelista"/>
        <w:rPr>
          <w:rFonts w:ascii="Franklin Gothic Book" w:hAnsi="Franklin Gothic Book" w:cs="Arial"/>
          <w:sz w:val="18"/>
          <w:szCs w:val="18"/>
          <w:lang w:val="eu-ES"/>
        </w:rPr>
      </w:pPr>
    </w:p>
    <w:p w14:paraId="7C16549B" w14:textId="77777777" w:rsidR="00AF52BC" w:rsidRPr="00013ABB" w:rsidRDefault="00AF52BC" w:rsidP="00AF52BC">
      <w:pPr>
        <w:pStyle w:val="Prrafodelista"/>
        <w:rPr>
          <w:rFonts w:ascii="Franklin Gothic Book" w:hAnsi="Franklin Gothic Book" w:cs="Arial"/>
          <w:sz w:val="18"/>
          <w:szCs w:val="18"/>
          <w:lang w:val="eu-ES"/>
        </w:rPr>
      </w:pPr>
    </w:p>
    <w:p w14:paraId="7FB8C0E8"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Banandu edo dibortziatuen kasuan, diru sarreren zenbatekoa kalkulatzerakoan seme-alabengatiko mantenu pentsioa bai eta hipoteka kargei dagokien hileroko kuoten zenbatekoak kenduko zaizkie. </w:t>
      </w:r>
    </w:p>
    <w:p w14:paraId="6DCD7532"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Diru-laguntzen onuradun diren Familia Unitateetan sartutako pertsona guztiak dirulaguntza jasoko duen etxebizitzan erroldatu beharko dira, alokairu kontratua sinatu ostean, eta datu hau diru-laguntza jaso baino lehen egiaztatu beharko dute. Halaber, kontratua hasi baino lehenagoko datarekin, kontratuaren titular ez diren pertsonak baleude etxebizitzan erroldatuta, kontratuaren titularrek erroldan baja-eskaera egin beharko dute pertsona horientzat, diruz lagun daitekeen epearen barruan.</w:t>
      </w:r>
    </w:p>
    <w:p w14:paraId="7E15F52C" w14:textId="77777777" w:rsidR="00AF52BC" w:rsidRPr="00013ABB" w:rsidRDefault="00AF52BC" w:rsidP="00AF52BC">
      <w:pPr>
        <w:pStyle w:val="Prrafodelista"/>
        <w:rPr>
          <w:rFonts w:ascii="Franklin Gothic Book" w:hAnsi="Franklin Gothic Book" w:cs="Arial"/>
          <w:sz w:val="18"/>
          <w:szCs w:val="18"/>
          <w:lang w:val="eu-ES"/>
        </w:rPr>
      </w:pPr>
    </w:p>
    <w:p w14:paraId="2B6B9C7C"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Gutxienez Familia Unitateko pertsona bat Getariako herrian erroldatua egon izana, gutxienez  5 urtetan, eskaera aurkezteko unean.</w:t>
      </w:r>
    </w:p>
    <w:p w14:paraId="5A5F127E" w14:textId="77777777" w:rsidR="00AF52BC" w:rsidRPr="00013ABB" w:rsidRDefault="00AF52BC" w:rsidP="00AF52BC">
      <w:pPr>
        <w:rPr>
          <w:rFonts w:ascii="Franklin Gothic Book" w:hAnsi="Franklin Gothic Book" w:cs="Arial"/>
          <w:sz w:val="18"/>
          <w:szCs w:val="18"/>
        </w:rPr>
      </w:pPr>
    </w:p>
    <w:p w14:paraId="0C5556A0" w14:textId="77777777" w:rsidR="00AF52BC" w:rsidRPr="00013ABB" w:rsidRDefault="00AF52BC" w:rsidP="00AF52BC">
      <w:pPr>
        <w:rPr>
          <w:rFonts w:ascii="Franklin Gothic Book" w:hAnsi="Franklin Gothic Book" w:cs="Arial"/>
          <w:sz w:val="18"/>
          <w:szCs w:val="18"/>
        </w:rPr>
      </w:pPr>
    </w:p>
    <w:p w14:paraId="40E8EC5A"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Familia-unitatea osatzen duten pertsona guztiek batera diru-sarreren muga, hauek baino txikiagoa izatea: </w:t>
      </w:r>
    </w:p>
    <w:p w14:paraId="42C00353" w14:textId="77777777" w:rsidR="00AF52BC" w:rsidRPr="00013ABB" w:rsidRDefault="00AF52BC" w:rsidP="00AF52BC">
      <w:pPr>
        <w:numPr>
          <w:ilvl w:val="0"/>
          <w:numId w:val="3"/>
        </w:numPr>
        <w:ind w:left="1080"/>
        <w:jc w:val="both"/>
        <w:rPr>
          <w:rFonts w:ascii="Franklin Gothic Book" w:hAnsi="Franklin Gothic Book" w:cs="Arial"/>
          <w:sz w:val="18"/>
          <w:szCs w:val="18"/>
        </w:rPr>
      </w:pPr>
      <w:r w:rsidRPr="00013ABB">
        <w:rPr>
          <w:rFonts w:ascii="Franklin Gothic Book" w:hAnsi="Franklin Gothic Book" w:cs="Arial"/>
          <w:sz w:val="18"/>
          <w:szCs w:val="18"/>
        </w:rPr>
        <w:t xml:space="preserve">28.000,00 euro gordin urtean (eskatzaile bakarra bada). </w:t>
      </w:r>
    </w:p>
    <w:p w14:paraId="5B4C5DB1" w14:textId="77777777" w:rsidR="00AF52BC" w:rsidRPr="00013ABB" w:rsidRDefault="00AF52BC" w:rsidP="00AF52BC">
      <w:pPr>
        <w:ind w:left="720"/>
        <w:jc w:val="both"/>
        <w:rPr>
          <w:rFonts w:ascii="Franklin Gothic Book" w:hAnsi="Franklin Gothic Book" w:cs="Arial"/>
          <w:sz w:val="18"/>
          <w:szCs w:val="18"/>
        </w:rPr>
      </w:pPr>
      <w:r w:rsidRPr="00013ABB">
        <w:rPr>
          <w:rFonts w:ascii="Franklin Gothic Book" w:hAnsi="Franklin Gothic Book" w:cs="Arial"/>
          <w:sz w:val="18"/>
          <w:szCs w:val="18"/>
        </w:rPr>
        <w:t>— 35.000,00 euro gordin urtean (bi eskatzaile edo gehiago badira Familia-unitatea osatzen duten pertsona guztiak).</w:t>
      </w:r>
    </w:p>
    <w:p w14:paraId="1BB347A3" w14:textId="77777777" w:rsidR="00AF52BC" w:rsidRPr="00013ABB" w:rsidRDefault="00AF52BC" w:rsidP="00AF52BC">
      <w:pPr>
        <w:ind w:left="720"/>
        <w:jc w:val="both"/>
        <w:rPr>
          <w:rFonts w:ascii="Franklin Gothic Book" w:hAnsi="Franklin Gothic Book" w:cs="Arial"/>
          <w:sz w:val="18"/>
          <w:szCs w:val="18"/>
        </w:rPr>
      </w:pPr>
    </w:p>
    <w:tbl>
      <w:tblPr>
        <w:tblStyle w:val="Tablaconcuadrcula"/>
        <w:tblW w:w="0" w:type="auto"/>
        <w:tblLook w:val="04A0" w:firstRow="1" w:lastRow="0" w:firstColumn="1" w:lastColumn="0" w:noHBand="0" w:noVBand="1"/>
      </w:tblPr>
      <w:tblGrid>
        <w:gridCol w:w="3256"/>
        <w:gridCol w:w="834"/>
      </w:tblGrid>
      <w:tr w:rsidR="00AF52BC" w:rsidRPr="00013ABB" w14:paraId="2FD0ABD5" w14:textId="77777777" w:rsidTr="000256F8">
        <w:tc>
          <w:tcPr>
            <w:tcW w:w="3256" w:type="dxa"/>
            <w:shd w:val="clear" w:color="auto" w:fill="auto"/>
          </w:tcPr>
          <w:p w14:paraId="47D0071D" w14:textId="77777777" w:rsidR="00AF52BC" w:rsidRPr="00013ABB" w:rsidRDefault="00AF52BC" w:rsidP="000256F8">
            <w:pPr>
              <w:jc w:val="both"/>
              <w:rPr>
                <w:rFonts w:ascii="Franklin Gothic Book" w:hAnsi="Franklin Gothic Book" w:cs="Arial"/>
                <w:b/>
                <w:sz w:val="18"/>
                <w:szCs w:val="18"/>
              </w:rPr>
            </w:pPr>
            <w:r w:rsidRPr="00013ABB">
              <w:rPr>
                <w:rFonts w:ascii="Franklin Gothic Book" w:hAnsi="Franklin Gothic Book" w:cs="Arial"/>
                <w:b/>
                <w:sz w:val="18"/>
                <w:szCs w:val="18"/>
              </w:rPr>
              <w:t>€ GORDIN URTEAN</w:t>
            </w:r>
          </w:p>
        </w:tc>
        <w:tc>
          <w:tcPr>
            <w:tcW w:w="834" w:type="dxa"/>
            <w:shd w:val="clear" w:color="auto" w:fill="auto"/>
          </w:tcPr>
          <w:p w14:paraId="12ADC7A4" w14:textId="77777777" w:rsidR="00AF52BC" w:rsidRPr="00013ABB" w:rsidRDefault="00AF52BC" w:rsidP="000256F8">
            <w:pPr>
              <w:jc w:val="both"/>
              <w:rPr>
                <w:rFonts w:ascii="Franklin Gothic Book" w:hAnsi="Franklin Gothic Book" w:cs="Arial"/>
                <w:sz w:val="18"/>
                <w:szCs w:val="18"/>
              </w:rPr>
            </w:pPr>
          </w:p>
        </w:tc>
      </w:tr>
      <w:tr w:rsidR="00AF52BC" w:rsidRPr="00013ABB" w14:paraId="2F70CBB4" w14:textId="77777777" w:rsidTr="000256F8">
        <w:tc>
          <w:tcPr>
            <w:tcW w:w="3256" w:type="dxa"/>
            <w:shd w:val="clear" w:color="auto" w:fill="auto"/>
          </w:tcPr>
          <w:p w14:paraId="735CC844" w14:textId="77777777" w:rsidR="00AF52BC" w:rsidRPr="00013ABB" w:rsidRDefault="00AF52BC" w:rsidP="000256F8">
            <w:pPr>
              <w:jc w:val="both"/>
              <w:rPr>
                <w:rFonts w:ascii="Franklin Gothic Book" w:hAnsi="Franklin Gothic Book" w:cs="Arial"/>
                <w:sz w:val="18"/>
                <w:szCs w:val="18"/>
              </w:rPr>
            </w:pPr>
            <w:r w:rsidRPr="00013ABB">
              <w:rPr>
                <w:rFonts w:ascii="Franklin Gothic Book" w:hAnsi="Franklin Gothic Book" w:cs="Arial"/>
                <w:sz w:val="18"/>
                <w:szCs w:val="18"/>
              </w:rPr>
              <w:t>0-15.000</w:t>
            </w:r>
          </w:p>
        </w:tc>
        <w:tc>
          <w:tcPr>
            <w:tcW w:w="834" w:type="dxa"/>
            <w:shd w:val="clear" w:color="auto" w:fill="auto"/>
          </w:tcPr>
          <w:p w14:paraId="497BDA41" w14:textId="77777777" w:rsidR="00AF52BC" w:rsidRPr="00013ABB" w:rsidRDefault="00AF52BC" w:rsidP="000256F8">
            <w:pPr>
              <w:jc w:val="both"/>
              <w:rPr>
                <w:rFonts w:ascii="Franklin Gothic Book" w:hAnsi="Franklin Gothic Book" w:cs="Arial"/>
                <w:sz w:val="18"/>
                <w:szCs w:val="18"/>
              </w:rPr>
            </w:pPr>
            <w:r w:rsidRPr="00013ABB">
              <w:rPr>
                <w:rFonts w:ascii="Franklin Gothic Book" w:hAnsi="Franklin Gothic Book" w:cs="Arial"/>
                <w:sz w:val="18"/>
                <w:szCs w:val="18"/>
              </w:rPr>
              <w:t>%75</w:t>
            </w:r>
          </w:p>
        </w:tc>
      </w:tr>
      <w:tr w:rsidR="00AF52BC" w:rsidRPr="00013ABB" w14:paraId="3E5130F3" w14:textId="77777777" w:rsidTr="000256F8">
        <w:tc>
          <w:tcPr>
            <w:tcW w:w="3256" w:type="dxa"/>
            <w:shd w:val="clear" w:color="auto" w:fill="auto"/>
          </w:tcPr>
          <w:p w14:paraId="154374F0" w14:textId="77777777" w:rsidR="00AF52BC" w:rsidRPr="00013ABB" w:rsidRDefault="00AF52BC" w:rsidP="000256F8">
            <w:pPr>
              <w:jc w:val="both"/>
              <w:rPr>
                <w:rFonts w:ascii="Franklin Gothic Book" w:hAnsi="Franklin Gothic Book" w:cs="Arial"/>
                <w:sz w:val="18"/>
                <w:szCs w:val="18"/>
              </w:rPr>
            </w:pPr>
            <w:r w:rsidRPr="00013ABB">
              <w:rPr>
                <w:rFonts w:ascii="Franklin Gothic Book" w:hAnsi="Franklin Gothic Book" w:cs="Arial"/>
                <w:sz w:val="18"/>
                <w:szCs w:val="18"/>
              </w:rPr>
              <w:t>15.000,01-21.000</w:t>
            </w:r>
          </w:p>
        </w:tc>
        <w:tc>
          <w:tcPr>
            <w:tcW w:w="834" w:type="dxa"/>
            <w:shd w:val="clear" w:color="auto" w:fill="auto"/>
          </w:tcPr>
          <w:p w14:paraId="57E9C5AC" w14:textId="77777777" w:rsidR="00AF52BC" w:rsidRPr="00013ABB" w:rsidRDefault="00AF52BC" w:rsidP="000256F8">
            <w:pPr>
              <w:jc w:val="both"/>
              <w:rPr>
                <w:rFonts w:ascii="Franklin Gothic Book" w:hAnsi="Franklin Gothic Book" w:cs="Arial"/>
                <w:sz w:val="18"/>
                <w:szCs w:val="18"/>
              </w:rPr>
            </w:pPr>
            <w:r w:rsidRPr="00013ABB">
              <w:rPr>
                <w:rFonts w:ascii="Franklin Gothic Book" w:hAnsi="Franklin Gothic Book" w:cs="Arial"/>
                <w:sz w:val="18"/>
                <w:szCs w:val="18"/>
              </w:rPr>
              <w:t>%55</w:t>
            </w:r>
          </w:p>
        </w:tc>
      </w:tr>
      <w:tr w:rsidR="00AF52BC" w:rsidRPr="00013ABB" w14:paraId="77377934" w14:textId="77777777" w:rsidTr="000256F8">
        <w:tc>
          <w:tcPr>
            <w:tcW w:w="3256" w:type="dxa"/>
            <w:shd w:val="clear" w:color="auto" w:fill="auto"/>
          </w:tcPr>
          <w:p w14:paraId="4BCFAF78" w14:textId="77777777" w:rsidR="00AF52BC" w:rsidRPr="00013ABB" w:rsidRDefault="00AF52BC" w:rsidP="000256F8">
            <w:pPr>
              <w:jc w:val="both"/>
              <w:rPr>
                <w:rFonts w:ascii="Franklin Gothic Book" w:hAnsi="Franklin Gothic Book" w:cs="Arial"/>
                <w:sz w:val="18"/>
                <w:szCs w:val="18"/>
              </w:rPr>
            </w:pPr>
            <w:r w:rsidRPr="00013ABB">
              <w:rPr>
                <w:rFonts w:ascii="Franklin Gothic Book" w:hAnsi="Franklin Gothic Book" w:cs="Arial"/>
                <w:sz w:val="18"/>
                <w:szCs w:val="18"/>
              </w:rPr>
              <w:t>21.001-28.000</w:t>
            </w:r>
          </w:p>
        </w:tc>
        <w:tc>
          <w:tcPr>
            <w:tcW w:w="834" w:type="dxa"/>
            <w:shd w:val="clear" w:color="auto" w:fill="auto"/>
          </w:tcPr>
          <w:p w14:paraId="798B7C96" w14:textId="77777777" w:rsidR="00AF52BC" w:rsidRPr="00013ABB" w:rsidRDefault="00AF52BC" w:rsidP="000256F8">
            <w:pPr>
              <w:jc w:val="both"/>
              <w:rPr>
                <w:rFonts w:ascii="Franklin Gothic Book" w:hAnsi="Franklin Gothic Book" w:cs="Arial"/>
                <w:sz w:val="18"/>
                <w:szCs w:val="18"/>
              </w:rPr>
            </w:pPr>
            <w:r w:rsidRPr="00013ABB">
              <w:rPr>
                <w:rFonts w:ascii="Franklin Gothic Book" w:hAnsi="Franklin Gothic Book" w:cs="Arial"/>
                <w:sz w:val="18"/>
                <w:szCs w:val="18"/>
              </w:rPr>
              <w:t>%35</w:t>
            </w:r>
          </w:p>
        </w:tc>
      </w:tr>
      <w:tr w:rsidR="00AF52BC" w:rsidRPr="00013ABB" w14:paraId="04D4D258" w14:textId="77777777" w:rsidTr="000256F8">
        <w:tc>
          <w:tcPr>
            <w:tcW w:w="3256" w:type="dxa"/>
            <w:shd w:val="clear" w:color="auto" w:fill="auto"/>
          </w:tcPr>
          <w:p w14:paraId="2631C3B1" w14:textId="77777777" w:rsidR="00AF52BC" w:rsidRPr="00013ABB" w:rsidRDefault="00AF52BC" w:rsidP="000256F8">
            <w:pPr>
              <w:jc w:val="both"/>
              <w:rPr>
                <w:rFonts w:ascii="Franklin Gothic Book" w:hAnsi="Franklin Gothic Book" w:cs="Arial"/>
                <w:sz w:val="18"/>
                <w:szCs w:val="18"/>
              </w:rPr>
            </w:pPr>
            <w:r w:rsidRPr="00013ABB">
              <w:rPr>
                <w:rFonts w:ascii="Franklin Gothic Book" w:hAnsi="Franklin Gothic Book" w:cs="Arial"/>
                <w:sz w:val="18"/>
                <w:szCs w:val="18"/>
              </w:rPr>
              <w:t>28.000-35.000</w:t>
            </w:r>
          </w:p>
        </w:tc>
        <w:tc>
          <w:tcPr>
            <w:tcW w:w="834" w:type="dxa"/>
            <w:shd w:val="clear" w:color="auto" w:fill="auto"/>
          </w:tcPr>
          <w:p w14:paraId="5E2D2442" w14:textId="77777777" w:rsidR="00AF52BC" w:rsidRPr="00013ABB" w:rsidRDefault="00AF52BC" w:rsidP="000256F8">
            <w:pPr>
              <w:jc w:val="both"/>
              <w:rPr>
                <w:rFonts w:ascii="Franklin Gothic Book" w:hAnsi="Franklin Gothic Book" w:cs="Arial"/>
                <w:sz w:val="18"/>
                <w:szCs w:val="18"/>
              </w:rPr>
            </w:pPr>
            <w:r w:rsidRPr="00013ABB">
              <w:rPr>
                <w:rFonts w:ascii="Franklin Gothic Book" w:hAnsi="Franklin Gothic Book" w:cs="Arial"/>
                <w:sz w:val="18"/>
                <w:szCs w:val="18"/>
              </w:rPr>
              <w:t>%20</w:t>
            </w:r>
          </w:p>
        </w:tc>
      </w:tr>
    </w:tbl>
    <w:p w14:paraId="73962FB1" w14:textId="77777777" w:rsidR="00AF52BC" w:rsidRDefault="00AF52BC" w:rsidP="00AF52BC">
      <w:pPr>
        <w:jc w:val="both"/>
        <w:rPr>
          <w:rFonts w:ascii="Franklin Gothic Book" w:hAnsi="Franklin Gothic Book" w:cs="Arial"/>
          <w:sz w:val="18"/>
          <w:szCs w:val="18"/>
          <w:highlight w:val="yellow"/>
        </w:rPr>
      </w:pPr>
    </w:p>
    <w:p w14:paraId="63B07C34" w14:textId="77777777" w:rsidR="00AF52BC" w:rsidRPr="00013ABB" w:rsidRDefault="00AF52BC" w:rsidP="00AF52BC">
      <w:pPr>
        <w:jc w:val="both"/>
        <w:rPr>
          <w:rFonts w:ascii="Franklin Gothic Book" w:hAnsi="Franklin Gothic Book" w:cs="Arial"/>
          <w:sz w:val="18"/>
          <w:szCs w:val="18"/>
          <w:highlight w:val="yellow"/>
        </w:rPr>
      </w:pPr>
    </w:p>
    <w:p w14:paraId="0499CE1B"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Bizikidetza Unitateko kide guztiek Getariako Udaleko zerga, tasa, </w:t>
      </w:r>
      <w:proofErr w:type="spellStart"/>
      <w:r w:rsidRPr="00013ABB">
        <w:rPr>
          <w:rFonts w:ascii="Franklin Gothic Book" w:hAnsi="Franklin Gothic Book" w:cs="Arial"/>
          <w:sz w:val="18"/>
          <w:szCs w:val="18"/>
        </w:rPr>
        <w:t>arbitrio</w:t>
      </w:r>
      <w:proofErr w:type="spellEnd"/>
      <w:r w:rsidRPr="00013ABB">
        <w:rPr>
          <w:rFonts w:ascii="Franklin Gothic Book" w:hAnsi="Franklin Gothic Book" w:cs="Arial"/>
          <w:sz w:val="18"/>
          <w:szCs w:val="18"/>
        </w:rPr>
        <w:t xml:space="preserve"> eta zehapenen ordainketa guztiak eguneratuta izan behar dituzte. </w:t>
      </w:r>
    </w:p>
    <w:p w14:paraId="1B8494EA" w14:textId="77777777" w:rsidR="00AF52BC" w:rsidRPr="00013ABB" w:rsidRDefault="00AF52BC" w:rsidP="00AF52BC">
      <w:pPr>
        <w:ind w:left="360"/>
        <w:jc w:val="both"/>
        <w:rPr>
          <w:rFonts w:ascii="Franklin Gothic Book" w:hAnsi="Franklin Gothic Book" w:cs="Arial"/>
          <w:sz w:val="18"/>
          <w:szCs w:val="18"/>
        </w:rPr>
      </w:pPr>
    </w:p>
    <w:p w14:paraId="485183D6"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Onuradunaren eta errentatzailearen artean ezin izango da inolako familia-loturarik izan odolkidetasun edo ahaidetasuneko hirugarren mailaraino.</w:t>
      </w:r>
    </w:p>
    <w:p w14:paraId="7A3B96BC" w14:textId="77777777" w:rsidR="00AF52BC" w:rsidRPr="00013ABB" w:rsidRDefault="00AF52BC" w:rsidP="00AF52BC">
      <w:pPr>
        <w:pStyle w:val="Prrafodelista"/>
        <w:rPr>
          <w:rFonts w:ascii="Franklin Gothic Book" w:hAnsi="Franklin Gothic Book" w:cs="Arial"/>
          <w:sz w:val="18"/>
          <w:szCs w:val="18"/>
          <w:lang w:val="eu-ES"/>
        </w:rPr>
      </w:pPr>
    </w:p>
    <w:p w14:paraId="5B129D03"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Errenta banku-transferentzia bidez ordaintzea.</w:t>
      </w:r>
    </w:p>
    <w:p w14:paraId="741E5986" w14:textId="77777777" w:rsidR="00AF52BC" w:rsidRPr="00013ABB" w:rsidRDefault="00AF52BC" w:rsidP="00AF52BC">
      <w:pPr>
        <w:pStyle w:val="Prrafodelista"/>
        <w:rPr>
          <w:rFonts w:ascii="Franklin Gothic Book" w:hAnsi="Franklin Gothic Book" w:cs="Arial"/>
          <w:sz w:val="18"/>
          <w:szCs w:val="18"/>
          <w:lang w:val="eu-ES"/>
        </w:rPr>
      </w:pPr>
    </w:p>
    <w:p w14:paraId="4B5D56ED" w14:textId="77777777" w:rsidR="00AF52BC" w:rsidRPr="00013ABB" w:rsidRDefault="00AF52BC" w:rsidP="00AF52BC">
      <w:pPr>
        <w:numPr>
          <w:ilvl w:val="0"/>
          <w:numId w:val="1"/>
        </w:numPr>
        <w:jc w:val="both"/>
        <w:rPr>
          <w:rFonts w:ascii="Franklin Gothic Book" w:hAnsi="Franklin Gothic Book" w:cs="Arial"/>
          <w:b/>
          <w:sz w:val="18"/>
          <w:szCs w:val="18"/>
        </w:rPr>
      </w:pPr>
      <w:r w:rsidRPr="00013ABB">
        <w:rPr>
          <w:rFonts w:ascii="Franklin Gothic Book" w:hAnsi="Franklin Gothic Book" w:cs="Arial"/>
          <w:b/>
          <w:sz w:val="18"/>
          <w:szCs w:val="18"/>
        </w:rPr>
        <w:t xml:space="preserve">Onuradunen betebeharrak </w:t>
      </w:r>
    </w:p>
    <w:p w14:paraId="56DC95A4" w14:textId="77777777" w:rsidR="00AF52BC" w:rsidRPr="00013ABB" w:rsidRDefault="00AF52BC" w:rsidP="00AF52BC">
      <w:pPr>
        <w:ind w:left="720"/>
        <w:jc w:val="both"/>
        <w:rPr>
          <w:rFonts w:ascii="Franklin Gothic Book" w:hAnsi="Franklin Gothic Book" w:cs="Arial"/>
          <w:b/>
          <w:sz w:val="18"/>
          <w:szCs w:val="18"/>
        </w:rPr>
      </w:pPr>
    </w:p>
    <w:p w14:paraId="6765A2B8"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Diru-laguntzetarako Lege Orokorraren 14. artikuluan arabera, onuradunak honakoak ere bete beharko ditu:  Ematearen oinarrian den helburu zehatza betetzeko erabiltzea diru-laguntza eta eskatzen zaien informazio osagarri guztia aurkeztu beharko diote Getariako Udalari.</w:t>
      </w:r>
    </w:p>
    <w:p w14:paraId="41206D7F" w14:textId="77777777" w:rsidR="00AF52BC" w:rsidRPr="00013ABB" w:rsidRDefault="00AF52BC" w:rsidP="00AF52BC">
      <w:pPr>
        <w:jc w:val="both"/>
        <w:rPr>
          <w:rFonts w:ascii="Franklin Gothic Book" w:hAnsi="Franklin Gothic Book" w:cs="Arial"/>
          <w:sz w:val="18"/>
          <w:szCs w:val="18"/>
        </w:rPr>
      </w:pPr>
    </w:p>
    <w:p w14:paraId="14157642"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Udal zerbitzuak beraganatu ahal izango dira, edota Udalaren batu baseak kontsultatu ahal izango dituzte diru-laguntzaren oinarrietan adierazitako baldintzak betetzen direla egiaztatzeko helburu bakarrarekin. </w:t>
      </w:r>
    </w:p>
    <w:p w14:paraId="166682A4" w14:textId="77777777" w:rsidR="00AF52BC" w:rsidRPr="00013ABB" w:rsidRDefault="00AF52BC" w:rsidP="00AF52BC">
      <w:pPr>
        <w:jc w:val="both"/>
        <w:rPr>
          <w:rFonts w:ascii="Franklin Gothic Book" w:hAnsi="Franklin Gothic Book" w:cs="Arial"/>
          <w:sz w:val="18"/>
          <w:szCs w:val="18"/>
        </w:rPr>
      </w:pPr>
    </w:p>
    <w:p w14:paraId="75AE9E0C" w14:textId="77777777" w:rsidR="00AF52BC" w:rsidRPr="00013ABB" w:rsidRDefault="00AF52BC" w:rsidP="00AF52BC">
      <w:pPr>
        <w:numPr>
          <w:ilvl w:val="0"/>
          <w:numId w:val="1"/>
        </w:numPr>
        <w:jc w:val="both"/>
        <w:rPr>
          <w:rFonts w:ascii="Franklin Gothic Book" w:hAnsi="Franklin Gothic Book" w:cs="Arial"/>
          <w:b/>
          <w:sz w:val="18"/>
          <w:szCs w:val="18"/>
        </w:rPr>
      </w:pPr>
      <w:r w:rsidRPr="00013ABB">
        <w:rPr>
          <w:rFonts w:ascii="Franklin Gothic Book" w:hAnsi="Franklin Gothic Book" w:cs="Arial"/>
          <w:b/>
          <w:sz w:val="18"/>
          <w:szCs w:val="18"/>
        </w:rPr>
        <w:t>Etxebizitzaren baldintzak</w:t>
      </w:r>
    </w:p>
    <w:p w14:paraId="46F235B5" w14:textId="77777777" w:rsidR="00AF52BC" w:rsidRPr="00013ABB" w:rsidRDefault="00AF52BC" w:rsidP="00AF52BC">
      <w:pPr>
        <w:ind w:left="360"/>
        <w:rPr>
          <w:rFonts w:ascii="Franklin Gothic Book" w:hAnsi="Franklin Gothic Book" w:cs="Arial"/>
          <w:sz w:val="18"/>
          <w:szCs w:val="18"/>
        </w:rPr>
      </w:pPr>
    </w:p>
    <w:p w14:paraId="55034AA0"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Diruz lagunduko den etxebizitzak, Getariako udalerrian kokatuta egon beharko du derrigorrez eta dagokion bizigarritasun baimena izan beharko du. </w:t>
      </w:r>
    </w:p>
    <w:p w14:paraId="7A52CF36" w14:textId="77777777" w:rsidR="00AF52BC" w:rsidRPr="00013ABB" w:rsidRDefault="00AF52BC" w:rsidP="00AF52BC">
      <w:pPr>
        <w:jc w:val="both"/>
        <w:rPr>
          <w:rFonts w:ascii="Franklin Gothic Book" w:hAnsi="Franklin Gothic Book" w:cs="Arial"/>
          <w:sz w:val="18"/>
          <w:szCs w:val="18"/>
        </w:rPr>
      </w:pPr>
    </w:p>
    <w:p w14:paraId="55E44AD2"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Edonola ere, etxebizitzak gutxienez ondorengo bizigarritasun baldintzak bete beharko ditu, hirigintza eta etxebizitza legeei jarraiki: </w:t>
      </w:r>
    </w:p>
    <w:p w14:paraId="32172C09"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Erabiltzeko moduan dagoen sukaldea, elikatze-iturri elektriko edo gasezkoa duena, eta behar bezala hornitua. </w:t>
      </w:r>
    </w:p>
    <w:p w14:paraId="3E0135A1"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Dutxa edo bainuontzia duen bainugela. </w:t>
      </w:r>
    </w:p>
    <w:p w14:paraId="4F732B97"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Erabiltzeko egoeran dagoen ur bero sistema, bainugelara eta sukaldera zerbitzuarekin. </w:t>
      </w:r>
    </w:p>
    <w:p w14:paraId="105C3259"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Erabiltzeko egoeran dagoen 220 volt-eko instalazio elektrikoa, dagokion buletinarekin.</w:t>
      </w:r>
    </w:p>
    <w:p w14:paraId="3C0448CA"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Iturriko ura izatea. </w:t>
      </w:r>
    </w:p>
    <w:p w14:paraId="0B6939AA"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Sare orokorrera isurketa duen saneamendua. </w:t>
      </w:r>
    </w:p>
    <w:p w14:paraId="5ED5DEC9"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Kalerako aireztatzea. </w:t>
      </w:r>
    </w:p>
    <w:p w14:paraId="4DD0AF6B" w14:textId="77777777" w:rsidR="00AF52BC" w:rsidRPr="00013ABB" w:rsidRDefault="00AF52BC" w:rsidP="00AF52BC">
      <w:pPr>
        <w:rPr>
          <w:rFonts w:ascii="Franklin Gothic Book" w:hAnsi="Franklin Gothic Book" w:cs="Arial"/>
          <w:sz w:val="18"/>
          <w:szCs w:val="18"/>
        </w:rPr>
      </w:pPr>
    </w:p>
    <w:p w14:paraId="59E67303" w14:textId="77777777" w:rsidR="00AF52BC" w:rsidRPr="00013ABB" w:rsidRDefault="00AF52BC" w:rsidP="00AF52BC">
      <w:pPr>
        <w:numPr>
          <w:ilvl w:val="0"/>
          <w:numId w:val="1"/>
        </w:numPr>
        <w:jc w:val="both"/>
        <w:rPr>
          <w:rFonts w:ascii="Franklin Gothic Book" w:hAnsi="Franklin Gothic Book" w:cs="Arial"/>
          <w:b/>
          <w:sz w:val="18"/>
          <w:szCs w:val="18"/>
        </w:rPr>
      </w:pPr>
      <w:r w:rsidRPr="00013ABB">
        <w:rPr>
          <w:rFonts w:ascii="Franklin Gothic Book" w:hAnsi="Franklin Gothic Book" w:cs="Arial"/>
          <w:b/>
          <w:sz w:val="18"/>
          <w:szCs w:val="18"/>
        </w:rPr>
        <w:t xml:space="preserve">Baztertzeak </w:t>
      </w:r>
    </w:p>
    <w:p w14:paraId="78D71D71" w14:textId="77777777" w:rsidR="00AF52BC" w:rsidRPr="00013ABB" w:rsidRDefault="00AF52BC" w:rsidP="00AF52BC">
      <w:pPr>
        <w:ind w:left="360"/>
        <w:jc w:val="both"/>
        <w:rPr>
          <w:rFonts w:ascii="Franklin Gothic Book" w:hAnsi="Franklin Gothic Book" w:cs="Arial"/>
          <w:sz w:val="18"/>
          <w:szCs w:val="18"/>
        </w:rPr>
      </w:pPr>
    </w:p>
    <w:p w14:paraId="6F9172B5"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Ez dira diru-laguntzaren onuradun izango honako egoera hauetan aurkitzen diren eskaerak: </w:t>
      </w:r>
    </w:p>
    <w:p w14:paraId="39EA70EE"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Sustapen publikoko babes ofizialeko etxebizitzak, tasatuak barne. </w:t>
      </w:r>
    </w:p>
    <w:p w14:paraId="71FB38F1"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Helburu turistikoa duena.</w:t>
      </w:r>
    </w:p>
    <w:p w14:paraId="4DC477A0"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Azpierrentamenduak. </w:t>
      </w:r>
    </w:p>
    <w:p w14:paraId="052E1B8E"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Logelen alokairuak (logela eskubidea). </w:t>
      </w:r>
    </w:p>
    <w:p w14:paraId="54E3D5AD"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Etxebizitza gisa erabilitako bizigarritasun baimenik gabeko lokalak. </w:t>
      </w:r>
    </w:p>
    <w:p w14:paraId="43892570"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Bizigune programaren barruan dauden alokairu etxebizitzak. </w:t>
      </w:r>
    </w:p>
    <w:p w14:paraId="7F6E207C"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Ez da onartuko urte bete baino iraupen txikiagoa duen kontraturik. </w:t>
      </w:r>
    </w:p>
    <w:p w14:paraId="3EE13D58"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Euren izaera edo helburua kontutan izanik, beste udal departamendu, administrazio edo erakunde autonomoren baten programei zuzendu beharrekoak. </w:t>
      </w:r>
    </w:p>
    <w:p w14:paraId="61FB1C07" w14:textId="77777777" w:rsidR="00AF52BC" w:rsidRPr="00013ABB" w:rsidRDefault="00AF52BC" w:rsidP="00AF52BC">
      <w:pPr>
        <w:jc w:val="both"/>
        <w:rPr>
          <w:rFonts w:ascii="Franklin Gothic Book" w:hAnsi="Franklin Gothic Book" w:cs="Arial"/>
          <w:sz w:val="18"/>
          <w:szCs w:val="18"/>
        </w:rPr>
      </w:pPr>
    </w:p>
    <w:p w14:paraId="796F282F" w14:textId="77777777" w:rsidR="00AF52BC" w:rsidRPr="00013ABB" w:rsidRDefault="00AF52BC" w:rsidP="00AF52BC">
      <w:pPr>
        <w:jc w:val="both"/>
        <w:rPr>
          <w:rFonts w:ascii="Franklin Gothic Book" w:hAnsi="Franklin Gothic Book" w:cs="Arial"/>
          <w:sz w:val="18"/>
          <w:szCs w:val="18"/>
        </w:rPr>
      </w:pPr>
    </w:p>
    <w:p w14:paraId="386585A4" w14:textId="77777777" w:rsidR="00AF52BC" w:rsidRPr="00013ABB" w:rsidRDefault="00AF52BC" w:rsidP="00AF52BC">
      <w:pPr>
        <w:numPr>
          <w:ilvl w:val="0"/>
          <w:numId w:val="1"/>
        </w:numPr>
        <w:jc w:val="both"/>
        <w:rPr>
          <w:rFonts w:ascii="Franklin Gothic Book" w:hAnsi="Franklin Gothic Book" w:cs="Arial"/>
          <w:b/>
          <w:sz w:val="18"/>
          <w:szCs w:val="18"/>
        </w:rPr>
      </w:pPr>
      <w:r w:rsidRPr="00013ABB">
        <w:rPr>
          <w:rFonts w:ascii="Franklin Gothic Book" w:hAnsi="Franklin Gothic Book" w:cs="Arial"/>
          <w:b/>
          <w:sz w:val="18"/>
          <w:szCs w:val="18"/>
        </w:rPr>
        <w:t>Laguntzen zenbatekoa eta laguntza ematearen prozedura</w:t>
      </w:r>
    </w:p>
    <w:p w14:paraId="29C4B414" w14:textId="77777777" w:rsidR="00AF52BC" w:rsidRPr="00013ABB" w:rsidRDefault="00AF52BC" w:rsidP="00AF52BC">
      <w:pPr>
        <w:jc w:val="both"/>
        <w:rPr>
          <w:rFonts w:ascii="Franklin Gothic Book" w:hAnsi="Franklin Gothic Book" w:cs="Arial"/>
          <w:sz w:val="18"/>
          <w:szCs w:val="18"/>
        </w:rPr>
      </w:pPr>
    </w:p>
    <w:p w14:paraId="7A3D3263"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Diru-laguntzaren zenbatekoa hileko alokairu prezioaren %75 izango da, gehienez hilean 250 euroko laguntza eskaera bakoitzeko eta gehienez 12 hilabeteko epealdi batetarako. </w:t>
      </w:r>
    </w:p>
    <w:p w14:paraId="18C2F8FA" w14:textId="77777777" w:rsidR="00AF52BC" w:rsidRPr="00013ABB" w:rsidRDefault="00AF52BC" w:rsidP="00AF52BC">
      <w:pPr>
        <w:jc w:val="both"/>
        <w:rPr>
          <w:rFonts w:ascii="Franklin Gothic Book" w:hAnsi="Franklin Gothic Book" w:cs="Arial"/>
          <w:sz w:val="18"/>
          <w:szCs w:val="18"/>
        </w:rPr>
      </w:pPr>
    </w:p>
    <w:p w14:paraId="0AD64FC9" w14:textId="77777777" w:rsidR="00AF52BC" w:rsidRPr="00013ABB" w:rsidRDefault="00AF52BC" w:rsidP="00AF52BC">
      <w:pPr>
        <w:jc w:val="both"/>
        <w:textAlignment w:val="baseline"/>
        <w:rPr>
          <w:rFonts w:ascii="Franklin Gothic Book" w:hAnsi="Franklin Gothic Book" w:cs="Arial"/>
          <w:sz w:val="18"/>
          <w:szCs w:val="18"/>
        </w:rPr>
      </w:pPr>
      <w:r w:rsidRPr="00013ABB">
        <w:rPr>
          <w:rFonts w:ascii="Franklin Gothic Book" w:hAnsi="Franklin Gothic Book" w:cs="Arial"/>
          <w:sz w:val="18"/>
          <w:szCs w:val="18"/>
        </w:rPr>
        <w:t>Etxebizitza partekatzen duten baina familia-unitate bat osatzen ez duten pertsona fisikoen eskaeren kasuan (adibidez, lagun arteko pisua), hileko 250 euroko laguntza osoa eskatzaileen artean proportzionalki banatuko da.</w:t>
      </w:r>
    </w:p>
    <w:p w14:paraId="5ABF9800" w14:textId="77777777" w:rsidR="00AF52BC" w:rsidRPr="00013ABB" w:rsidRDefault="00AF52BC" w:rsidP="00AF52BC">
      <w:pPr>
        <w:textAlignment w:val="baseline"/>
        <w:rPr>
          <w:rFonts w:ascii="Franklin Gothic Book" w:hAnsi="Franklin Gothic Book" w:cs="Arial"/>
          <w:sz w:val="18"/>
          <w:szCs w:val="18"/>
          <w:highlight w:val="yellow"/>
        </w:rPr>
      </w:pPr>
    </w:p>
    <w:p w14:paraId="03372ADE" w14:textId="77777777" w:rsidR="00AF52BC" w:rsidRPr="00013ABB" w:rsidRDefault="00AF52BC" w:rsidP="00AF52BC">
      <w:pPr>
        <w:textAlignment w:val="baseline"/>
        <w:rPr>
          <w:rFonts w:ascii="Franklin Gothic Book" w:hAnsi="Franklin Gothic Book" w:cs="Arial"/>
          <w:sz w:val="18"/>
          <w:szCs w:val="18"/>
          <w:highlight w:val="yellow"/>
        </w:rPr>
      </w:pPr>
    </w:p>
    <w:p w14:paraId="76744B94"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URTEKO DIRU SARRERAN ARABERA:</w:t>
      </w:r>
    </w:p>
    <w:p w14:paraId="6684712A" w14:textId="77777777" w:rsidR="00AF52BC" w:rsidRPr="00013ABB" w:rsidRDefault="00AF52BC" w:rsidP="00AF52BC">
      <w:pPr>
        <w:jc w:val="both"/>
        <w:rPr>
          <w:rFonts w:ascii="Franklin Gothic Book" w:hAnsi="Franklin Gothic Book" w:cs="Arial"/>
          <w:sz w:val="18"/>
          <w:szCs w:val="18"/>
        </w:rPr>
      </w:pPr>
    </w:p>
    <w:p w14:paraId="01F64788" w14:textId="77777777" w:rsidR="00AF52BC" w:rsidRPr="00013ABB" w:rsidRDefault="00AF52BC" w:rsidP="00AF52BC">
      <w:pPr>
        <w:numPr>
          <w:ilvl w:val="0"/>
          <w:numId w:val="3"/>
        </w:numPr>
        <w:ind w:left="360"/>
        <w:jc w:val="both"/>
        <w:rPr>
          <w:rFonts w:ascii="Franklin Gothic Book" w:hAnsi="Franklin Gothic Book" w:cs="Arial"/>
          <w:sz w:val="18"/>
          <w:szCs w:val="18"/>
        </w:rPr>
      </w:pPr>
      <w:r w:rsidRPr="00013ABB">
        <w:rPr>
          <w:rFonts w:ascii="Franklin Gothic Book" w:hAnsi="Franklin Gothic Book" w:cs="Arial"/>
          <w:sz w:val="18"/>
          <w:szCs w:val="18"/>
        </w:rPr>
        <w:t xml:space="preserve">28.000,00 euro gordin urtean (eskatzaile bakarra bada). </w:t>
      </w:r>
    </w:p>
    <w:p w14:paraId="6022D5C4"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35.000,00 euro gordin urtean (bi eskatzaile edo gehiago badira).</w:t>
      </w:r>
    </w:p>
    <w:p w14:paraId="336FA43C" w14:textId="77777777" w:rsidR="00AF52BC" w:rsidRPr="00013ABB" w:rsidRDefault="00AF52BC" w:rsidP="00AF52BC">
      <w:pPr>
        <w:ind w:left="720"/>
        <w:jc w:val="both"/>
        <w:rPr>
          <w:rFonts w:ascii="Franklin Gothic Book" w:hAnsi="Franklin Gothic Book" w:cs="Arial"/>
          <w:sz w:val="18"/>
          <w:szCs w:val="18"/>
        </w:rPr>
      </w:pPr>
    </w:p>
    <w:tbl>
      <w:tblPr>
        <w:tblStyle w:val="Tablaconcuadrcula"/>
        <w:tblW w:w="0" w:type="auto"/>
        <w:tblLook w:val="04A0" w:firstRow="1" w:lastRow="0" w:firstColumn="1" w:lastColumn="0" w:noHBand="0" w:noVBand="1"/>
      </w:tblPr>
      <w:tblGrid>
        <w:gridCol w:w="3256"/>
        <w:gridCol w:w="834"/>
      </w:tblGrid>
      <w:tr w:rsidR="00AF52BC" w:rsidRPr="00013ABB" w14:paraId="01C06DD4" w14:textId="77777777" w:rsidTr="000256F8">
        <w:tc>
          <w:tcPr>
            <w:tcW w:w="3256" w:type="dxa"/>
            <w:shd w:val="clear" w:color="auto" w:fill="auto"/>
          </w:tcPr>
          <w:p w14:paraId="5CFC6F15" w14:textId="77777777" w:rsidR="00AF52BC" w:rsidRPr="00013ABB" w:rsidRDefault="00AF52BC" w:rsidP="000256F8">
            <w:pPr>
              <w:jc w:val="both"/>
              <w:rPr>
                <w:rFonts w:ascii="Franklin Gothic Book" w:hAnsi="Franklin Gothic Book" w:cs="Arial"/>
                <w:b/>
                <w:sz w:val="18"/>
                <w:szCs w:val="18"/>
              </w:rPr>
            </w:pPr>
            <w:r w:rsidRPr="00013ABB">
              <w:rPr>
                <w:rFonts w:ascii="Franklin Gothic Book" w:hAnsi="Franklin Gothic Book" w:cs="Arial"/>
                <w:b/>
                <w:sz w:val="18"/>
                <w:szCs w:val="18"/>
              </w:rPr>
              <w:t>€ GORDIN URTEAN</w:t>
            </w:r>
          </w:p>
        </w:tc>
        <w:tc>
          <w:tcPr>
            <w:tcW w:w="834" w:type="dxa"/>
            <w:shd w:val="clear" w:color="auto" w:fill="auto"/>
          </w:tcPr>
          <w:p w14:paraId="5B3E57F0" w14:textId="77777777" w:rsidR="00AF52BC" w:rsidRPr="00013ABB" w:rsidRDefault="00AF52BC" w:rsidP="000256F8">
            <w:pPr>
              <w:jc w:val="both"/>
              <w:rPr>
                <w:rFonts w:ascii="Franklin Gothic Book" w:hAnsi="Franklin Gothic Book" w:cs="Arial"/>
                <w:sz w:val="18"/>
                <w:szCs w:val="18"/>
              </w:rPr>
            </w:pPr>
          </w:p>
        </w:tc>
      </w:tr>
      <w:tr w:rsidR="00AF52BC" w:rsidRPr="00013ABB" w14:paraId="60416B9B" w14:textId="77777777" w:rsidTr="000256F8">
        <w:tc>
          <w:tcPr>
            <w:tcW w:w="3256" w:type="dxa"/>
            <w:shd w:val="clear" w:color="auto" w:fill="auto"/>
          </w:tcPr>
          <w:p w14:paraId="4E42171C" w14:textId="77777777" w:rsidR="00AF52BC" w:rsidRPr="00013ABB" w:rsidRDefault="00AF52BC" w:rsidP="000256F8">
            <w:pPr>
              <w:jc w:val="both"/>
              <w:rPr>
                <w:rFonts w:ascii="Franklin Gothic Book" w:hAnsi="Franklin Gothic Book" w:cs="Arial"/>
                <w:sz w:val="18"/>
                <w:szCs w:val="18"/>
              </w:rPr>
            </w:pPr>
            <w:r w:rsidRPr="00013ABB">
              <w:rPr>
                <w:rFonts w:ascii="Franklin Gothic Book" w:hAnsi="Franklin Gothic Book" w:cs="Arial"/>
                <w:sz w:val="18"/>
                <w:szCs w:val="18"/>
              </w:rPr>
              <w:t>0-15.000</w:t>
            </w:r>
          </w:p>
        </w:tc>
        <w:tc>
          <w:tcPr>
            <w:tcW w:w="834" w:type="dxa"/>
            <w:shd w:val="clear" w:color="auto" w:fill="auto"/>
          </w:tcPr>
          <w:p w14:paraId="587D76BF" w14:textId="77777777" w:rsidR="00AF52BC" w:rsidRPr="00013ABB" w:rsidRDefault="00AF52BC" w:rsidP="000256F8">
            <w:pPr>
              <w:jc w:val="both"/>
              <w:rPr>
                <w:rFonts w:ascii="Franklin Gothic Book" w:hAnsi="Franklin Gothic Book" w:cs="Arial"/>
                <w:sz w:val="18"/>
                <w:szCs w:val="18"/>
              </w:rPr>
            </w:pPr>
            <w:r w:rsidRPr="00013ABB">
              <w:rPr>
                <w:rFonts w:ascii="Franklin Gothic Book" w:hAnsi="Franklin Gothic Book" w:cs="Arial"/>
                <w:sz w:val="18"/>
                <w:szCs w:val="18"/>
              </w:rPr>
              <w:t>%75</w:t>
            </w:r>
          </w:p>
        </w:tc>
      </w:tr>
      <w:tr w:rsidR="00AF52BC" w:rsidRPr="00013ABB" w14:paraId="617C76E2" w14:textId="77777777" w:rsidTr="000256F8">
        <w:tc>
          <w:tcPr>
            <w:tcW w:w="3256" w:type="dxa"/>
            <w:shd w:val="clear" w:color="auto" w:fill="auto"/>
          </w:tcPr>
          <w:p w14:paraId="48C9FA91" w14:textId="77777777" w:rsidR="00AF52BC" w:rsidRPr="00013ABB" w:rsidRDefault="00AF52BC" w:rsidP="000256F8">
            <w:pPr>
              <w:jc w:val="both"/>
              <w:rPr>
                <w:rFonts w:ascii="Franklin Gothic Book" w:hAnsi="Franklin Gothic Book" w:cs="Arial"/>
                <w:sz w:val="18"/>
                <w:szCs w:val="18"/>
              </w:rPr>
            </w:pPr>
            <w:r w:rsidRPr="00013ABB">
              <w:rPr>
                <w:rFonts w:ascii="Franklin Gothic Book" w:hAnsi="Franklin Gothic Book" w:cs="Arial"/>
                <w:sz w:val="18"/>
                <w:szCs w:val="18"/>
              </w:rPr>
              <w:t>15.000,01-21.000</w:t>
            </w:r>
          </w:p>
        </w:tc>
        <w:tc>
          <w:tcPr>
            <w:tcW w:w="834" w:type="dxa"/>
            <w:shd w:val="clear" w:color="auto" w:fill="auto"/>
          </w:tcPr>
          <w:p w14:paraId="079E5DAD" w14:textId="77777777" w:rsidR="00AF52BC" w:rsidRPr="00013ABB" w:rsidRDefault="00AF52BC" w:rsidP="000256F8">
            <w:pPr>
              <w:jc w:val="both"/>
              <w:rPr>
                <w:rFonts w:ascii="Franklin Gothic Book" w:hAnsi="Franklin Gothic Book" w:cs="Arial"/>
                <w:sz w:val="18"/>
                <w:szCs w:val="18"/>
              </w:rPr>
            </w:pPr>
            <w:r w:rsidRPr="00013ABB">
              <w:rPr>
                <w:rFonts w:ascii="Franklin Gothic Book" w:hAnsi="Franklin Gothic Book" w:cs="Arial"/>
                <w:sz w:val="18"/>
                <w:szCs w:val="18"/>
              </w:rPr>
              <w:t>%55</w:t>
            </w:r>
          </w:p>
        </w:tc>
      </w:tr>
      <w:tr w:rsidR="00AF52BC" w:rsidRPr="00013ABB" w14:paraId="7841D712" w14:textId="77777777" w:rsidTr="000256F8">
        <w:tc>
          <w:tcPr>
            <w:tcW w:w="3256" w:type="dxa"/>
            <w:shd w:val="clear" w:color="auto" w:fill="auto"/>
          </w:tcPr>
          <w:p w14:paraId="7EE9AF6A" w14:textId="77777777" w:rsidR="00AF52BC" w:rsidRPr="00013ABB" w:rsidRDefault="00AF52BC" w:rsidP="000256F8">
            <w:pPr>
              <w:jc w:val="both"/>
              <w:rPr>
                <w:rFonts w:ascii="Franklin Gothic Book" w:hAnsi="Franklin Gothic Book" w:cs="Arial"/>
                <w:sz w:val="18"/>
                <w:szCs w:val="18"/>
              </w:rPr>
            </w:pPr>
            <w:r w:rsidRPr="00013ABB">
              <w:rPr>
                <w:rFonts w:ascii="Franklin Gothic Book" w:hAnsi="Franklin Gothic Book" w:cs="Arial"/>
                <w:sz w:val="18"/>
                <w:szCs w:val="18"/>
              </w:rPr>
              <w:t>21.001-28.000</w:t>
            </w:r>
          </w:p>
        </w:tc>
        <w:tc>
          <w:tcPr>
            <w:tcW w:w="834" w:type="dxa"/>
            <w:shd w:val="clear" w:color="auto" w:fill="auto"/>
          </w:tcPr>
          <w:p w14:paraId="65FB6440" w14:textId="77777777" w:rsidR="00AF52BC" w:rsidRPr="00013ABB" w:rsidRDefault="00AF52BC" w:rsidP="000256F8">
            <w:pPr>
              <w:jc w:val="both"/>
              <w:rPr>
                <w:rFonts w:ascii="Franklin Gothic Book" w:hAnsi="Franklin Gothic Book" w:cs="Arial"/>
                <w:sz w:val="18"/>
                <w:szCs w:val="18"/>
              </w:rPr>
            </w:pPr>
            <w:r w:rsidRPr="00013ABB">
              <w:rPr>
                <w:rFonts w:ascii="Franklin Gothic Book" w:hAnsi="Franklin Gothic Book" w:cs="Arial"/>
                <w:sz w:val="18"/>
                <w:szCs w:val="18"/>
              </w:rPr>
              <w:t>%35</w:t>
            </w:r>
          </w:p>
        </w:tc>
      </w:tr>
      <w:tr w:rsidR="00AF52BC" w:rsidRPr="00013ABB" w14:paraId="2EF5FD75" w14:textId="77777777" w:rsidTr="000256F8">
        <w:tc>
          <w:tcPr>
            <w:tcW w:w="3256" w:type="dxa"/>
            <w:shd w:val="clear" w:color="auto" w:fill="auto"/>
          </w:tcPr>
          <w:p w14:paraId="10E4B5FE" w14:textId="77777777" w:rsidR="00AF52BC" w:rsidRPr="00013ABB" w:rsidRDefault="00AF52BC" w:rsidP="000256F8">
            <w:pPr>
              <w:jc w:val="both"/>
              <w:rPr>
                <w:rFonts w:ascii="Franklin Gothic Book" w:hAnsi="Franklin Gothic Book" w:cs="Arial"/>
                <w:sz w:val="18"/>
                <w:szCs w:val="18"/>
              </w:rPr>
            </w:pPr>
            <w:r w:rsidRPr="00013ABB">
              <w:rPr>
                <w:rFonts w:ascii="Franklin Gothic Book" w:hAnsi="Franklin Gothic Book" w:cs="Arial"/>
                <w:sz w:val="18"/>
                <w:szCs w:val="18"/>
              </w:rPr>
              <w:t>28.000-35.000</w:t>
            </w:r>
          </w:p>
        </w:tc>
        <w:tc>
          <w:tcPr>
            <w:tcW w:w="834" w:type="dxa"/>
            <w:shd w:val="clear" w:color="auto" w:fill="auto"/>
          </w:tcPr>
          <w:p w14:paraId="31268CD8" w14:textId="77777777" w:rsidR="00AF52BC" w:rsidRPr="00013ABB" w:rsidRDefault="00AF52BC" w:rsidP="000256F8">
            <w:pPr>
              <w:jc w:val="both"/>
              <w:rPr>
                <w:rFonts w:ascii="Franklin Gothic Book" w:hAnsi="Franklin Gothic Book" w:cs="Arial"/>
                <w:sz w:val="18"/>
                <w:szCs w:val="18"/>
              </w:rPr>
            </w:pPr>
            <w:r w:rsidRPr="00013ABB">
              <w:rPr>
                <w:rFonts w:ascii="Franklin Gothic Book" w:hAnsi="Franklin Gothic Book" w:cs="Arial"/>
                <w:sz w:val="18"/>
                <w:szCs w:val="18"/>
              </w:rPr>
              <w:t>%20</w:t>
            </w:r>
          </w:p>
        </w:tc>
      </w:tr>
    </w:tbl>
    <w:p w14:paraId="2E0933D1" w14:textId="77777777" w:rsidR="00AF52BC" w:rsidRPr="00013ABB" w:rsidRDefault="00AF52BC" w:rsidP="00AF52BC">
      <w:pPr>
        <w:jc w:val="both"/>
        <w:rPr>
          <w:rFonts w:ascii="Franklin Gothic Book" w:hAnsi="Franklin Gothic Book" w:cs="Arial"/>
          <w:sz w:val="18"/>
          <w:szCs w:val="18"/>
          <w:highlight w:val="yellow"/>
        </w:rPr>
      </w:pPr>
    </w:p>
    <w:p w14:paraId="3215A940" w14:textId="77777777" w:rsidR="00AF52BC" w:rsidRPr="00013ABB" w:rsidRDefault="00AF52BC" w:rsidP="00AF52BC">
      <w:pPr>
        <w:pStyle w:val="Default"/>
        <w:jc w:val="both"/>
        <w:rPr>
          <w:rFonts w:ascii="Franklin Gothic Book" w:hAnsi="Franklin Gothic Book"/>
          <w:color w:val="auto"/>
          <w:sz w:val="18"/>
          <w:szCs w:val="18"/>
          <w:lang w:val="eu-ES" w:eastAsia="en-US"/>
        </w:rPr>
      </w:pPr>
      <w:r w:rsidRPr="00013ABB">
        <w:rPr>
          <w:rFonts w:ascii="Franklin Gothic Book" w:hAnsi="Franklin Gothic Book"/>
          <w:color w:val="auto"/>
          <w:sz w:val="18"/>
          <w:szCs w:val="18"/>
          <w:lang w:val="eu-ES" w:eastAsia="en-US"/>
        </w:rPr>
        <w:lastRenderedPageBreak/>
        <w:t xml:space="preserve">Behin betiko proposamen ebazpena onetsi ondoren, Alkatetzak prozedura ebatziko du ebazpen arrazoituaren bidez, jardunbidean erabakiaren funtsak adieraziko dira, oinarrietan ezarritakoarekin bat. </w:t>
      </w:r>
    </w:p>
    <w:p w14:paraId="040ACB4E" w14:textId="77777777" w:rsidR="00AF52BC" w:rsidRPr="00013ABB" w:rsidRDefault="00AF52BC" w:rsidP="00AF52BC">
      <w:pPr>
        <w:pStyle w:val="Default"/>
        <w:jc w:val="both"/>
        <w:rPr>
          <w:rFonts w:ascii="Franklin Gothic Book" w:hAnsi="Franklin Gothic Book"/>
          <w:color w:val="auto"/>
          <w:sz w:val="18"/>
          <w:szCs w:val="18"/>
          <w:lang w:val="eu-ES" w:eastAsia="en-US"/>
        </w:rPr>
      </w:pPr>
    </w:p>
    <w:p w14:paraId="2D2614A7" w14:textId="77777777" w:rsidR="00AF52BC" w:rsidRPr="00013ABB" w:rsidRDefault="00AF52BC" w:rsidP="00AF52BC">
      <w:pPr>
        <w:pStyle w:val="Default"/>
        <w:jc w:val="both"/>
        <w:rPr>
          <w:rFonts w:ascii="Franklin Gothic Book" w:hAnsi="Franklin Gothic Book"/>
          <w:color w:val="auto"/>
          <w:sz w:val="18"/>
          <w:szCs w:val="18"/>
          <w:lang w:val="eu-ES" w:eastAsia="en-US"/>
        </w:rPr>
      </w:pPr>
    </w:p>
    <w:p w14:paraId="28F30FAE" w14:textId="77777777" w:rsidR="00AF52BC" w:rsidRPr="00013ABB" w:rsidRDefault="00AF52BC" w:rsidP="00AF52BC">
      <w:pPr>
        <w:pStyle w:val="Default"/>
        <w:jc w:val="both"/>
        <w:rPr>
          <w:rFonts w:ascii="Franklin Gothic Book" w:hAnsi="Franklin Gothic Book"/>
          <w:color w:val="auto"/>
          <w:sz w:val="18"/>
          <w:szCs w:val="18"/>
          <w:lang w:val="eu-ES" w:eastAsia="en-US"/>
        </w:rPr>
      </w:pPr>
    </w:p>
    <w:p w14:paraId="0FAD44DB" w14:textId="77777777" w:rsidR="00AF52BC" w:rsidRPr="00013ABB" w:rsidRDefault="00AF52BC" w:rsidP="00AF52BC">
      <w:pPr>
        <w:pStyle w:val="Default"/>
        <w:jc w:val="both"/>
        <w:rPr>
          <w:rFonts w:ascii="Franklin Gothic Book" w:hAnsi="Franklin Gothic Book"/>
          <w:color w:val="auto"/>
          <w:sz w:val="18"/>
          <w:szCs w:val="18"/>
          <w:lang w:val="eu-ES" w:eastAsia="en-US"/>
        </w:rPr>
      </w:pPr>
      <w:r w:rsidRPr="00013ABB">
        <w:rPr>
          <w:rFonts w:ascii="Franklin Gothic Book" w:hAnsi="Franklin Gothic Book"/>
          <w:color w:val="auto"/>
          <w:sz w:val="18"/>
          <w:szCs w:val="18"/>
          <w:lang w:val="eu-ES" w:eastAsia="en-US"/>
        </w:rPr>
        <w:t xml:space="preserve">Ebazpenean berariaz jakinaraziko dira ezetsitako eskaerak, halakorik balego. </w:t>
      </w:r>
    </w:p>
    <w:p w14:paraId="05373358" w14:textId="77777777" w:rsidR="00AF52BC" w:rsidRPr="00013ABB" w:rsidRDefault="00AF52BC" w:rsidP="00AF52BC">
      <w:pPr>
        <w:jc w:val="both"/>
        <w:rPr>
          <w:rFonts w:ascii="Franklin Gothic Book" w:hAnsi="Franklin Gothic Book" w:cs="Arial"/>
          <w:sz w:val="18"/>
          <w:szCs w:val="18"/>
        </w:rPr>
      </w:pPr>
    </w:p>
    <w:p w14:paraId="31B969C5" w14:textId="77777777" w:rsidR="00AF52BC" w:rsidRPr="00013ABB" w:rsidRDefault="00AF52BC" w:rsidP="00AF52BC">
      <w:pPr>
        <w:jc w:val="both"/>
        <w:rPr>
          <w:rFonts w:ascii="Franklin Gothic Book" w:hAnsi="Franklin Gothic Book" w:cs="Arial"/>
          <w:sz w:val="18"/>
          <w:szCs w:val="18"/>
        </w:rPr>
      </w:pPr>
    </w:p>
    <w:p w14:paraId="311B8A40"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Ebazpena erabaki eta jakinarazteko </w:t>
      </w:r>
      <w:proofErr w:type="spellStart"/>
      <w:r w:rsidRPr="00013ABB">
        <w:rPr>
          <w:rFonts w:ascii="Franklin Gothic Book" w:hAnsi="Franklin Gothic Book" w:cs="Arial"/>
          <w:sz w:val="18"/>
          <w:szCs w:val="18"/>
        </w:rPr>
        <w:t>gehienezko</w:t>
      </w:r>
      <w:proofErr w:type="spellEnd"/>
      <w:r w:rsidRPr="00013ABB">
        <w:rPr>
          <w:rFonts w:ascii="Franklin Gothic Book" w:hAnsi="Franklin Gothic Book" w:cs="Arial"/>
          <w:sz w:val="18"/>
          <w:szCs w:val="18"/>
        </w:rPr>
        <w:t xml:space="preserve"> epea sei hilabetekoa izango da. </w:t>
      </w:r>
    </w:p>
    <w:p w14:paraId="0893915F" w14:textId="77777777" w:rsidR="00AF52BC" w:rsidRPr="00013ABB" w:rsidRDefault="00AF52BC" w:rsidP="00AF52BC">
      <w:pPr>
        <w:pStyle w:val="Default"/>
        <w:jc w:val="both"/>
        <w:rPr>
          <w:rFonts w:ascii="Franklin Gothic Book" w:hAnsi="Franklin Gothic Book"/>
          <w:sz w:val="18"/>
          <w:szCs w:val="18"/>
        </w:rPr>
      </w:pPr>
    </w:p>
    <w:p w14:paraId="203C8E01" w14:textId="77777777" w:rsidR="00AF52BC" w:rsidRPr="00013ABB" w:rsidRDefault="00AF52BC" w:rsidP="00AF52BC">
      <w:pPr>
        <w:pStyle w:val="Default"/>
        <w:jc w:val="both"/>
        <w:rPr>
          <w:rFonts w:ascii="Franklin Gothic Book" w:hAnsi="Franklin Gothic Book"/>
          <w:sz w:val="18"/>
          <w:szCs w:val="18"/>
          <w:lang w:val="eu-ES"/>
        </w:rPr>
      </w:pPr>
      <w:r w:rsidRPr="00013ABB">
        <w:rPr>
          <w:rFonts w:ascii="Franklin Gothic Book" w:hAnsi="Franklin Gothic Book"/>
          <w:color w:val="auto"/>
          <w:sz w:val="18"/>
          <w:szCs w:val="18"/>
          <w:lang w:val="eu-ES" w:eastAsia="en-US"/>
        </w:rPr>
        <w:t>Diru kopurua diru laguntza jasotzeko baldintzak betetzen dituzten guztien artean banatuko da, behin-behineko zerrenden ebazpenaren aurka aurkeztutako alegazioak onartuz gero, behin betiko zerrendetako diru kopuruetan aldaketak egon daitezke.</w:t>
      </w:r>
      <w:r w:rsidRPr="00013ABB">
        <w:rPr>
          <w:rFonts w:ascii="Franklin Gothic Book" w:hAnsi="Franklin Gothic Book"/>
          <w:sz w:val="18"/>
          <w:szCs w:val="18"/>
          <w:lang w:val="eu-ES"/>
        </w:rPr>
        <w:t xml:space="preserve"> </w:t>
      </w:r>
    </w:p>
    <w:p w14:paraId="4E208172" w14:textId="77777777" w:rsidR="00AF52BC" w:rsidRPr="00013ABB" w:rsidRDefault="00AF52BC" w:rsidP="00AF52BC">
      <w:pPr>
        <w:pStyle w:val="Default"/>
        <w:jc w:val="both"/>
        <w:rPr>
          <w:rFonts w:ascii="Franklin Gothic Book" w:hAnsi="Franklin Gothic Book"/>
          <w:sz w:val="18"/>
          <w:szCs w:val="18"/>
          <w:lang w:val="eu-ES"/>
        </w:rPr>
      </w:pPr>
    </w:p>
    <w:p w14:paraId="5012DE63" w14:textId="77777777" w:rsidR="00AF52BC" w:rsidRPr="00013ABB" w:rsidRDefault="00AF52BC" w:rsidP="00AF52BC">
      <w:pPr>
        <w:pStyle w:val="Default"/>
        <w:jc w:val="both"/>
        <w:rPr>
          <w:rFonts w:ascii="Franklin Gothic Book" w:hAnsi="Franklin Gothic Book"/>
          <w:sz w:val="18"/>
          <w:szCs w:val="18"/>
          <w:lang w:val="eu-ES"/>
        </w:rPr>
      </w:pPr>
      <w:r w:rsidRPr="00013ABB">
        <w:rPr>
          <w:rFonts w:ascii="Franklin Gothic Book" w:hAnsi="Franklin Gothic Book"/>
          <w:color w:val="auto"/>
          <w:sz w:val="18"/>
          <w:szCs w:val="18"/>
          <w:lang w:val="eu-ES" w:eastAsia="en-US"/>
        </w:rPr>
        <w:t>Hala badagokio, aurkeztutako alegazioak aztertu ondoren, behin betiko ebazpenaren proposamena egingo da, eskaerak aurkeztutako pertsonen zerrenda azalduko da, proposatutako diru-laguntza eta zenbatekoa proposatuz.</w:t>
      </w:r>
    </w:p>
    <w:p w14:paraId="7EEA4BFC" w14:textId="77777777" w:rsidR="00AF52BC" w:rsidRPr="00013ABB" w:rsidRDefault="00AF52BC" w:rsidP="00AF52BC">
      <w:pPr>
        <w:pStyle w:val="Default"/>
        <w:jc w:val="both"/>
        <w:rPr>
          <w:rFonts w:ascii="Franklin Gothic Book" w:hAnsi="Franklin Gothic Book"/>
          <w:sz w:val="18"/>
          <w:szCs w:val="18"/>
          <w:lang w:val="eu-ES"/>
        </w:rPr>
      </w:pPr>
    </w:p>
    <w:p w14:paraId="7D720272" w14:textId="77777777" w:rsidR="00AF52BC" w:rsidRPr="00013ABB" w:rsidRDefault="00AF52BC" w:rsidP="00AF52BC">
      <w:pPr>
        <w:numPr>
          <w:ilvl w:val="0"/>
          <w:numId w:val="1"/>
        </w:numPr>
        <w:jc w:val="both"/>
        <w:rPr>
          <w:rFonts w:ascii="Franklin Gothic Book" w:hAnsi="Franklin Gothic Book" w:cs="Arial"/>
          <w:b/>
          <w:sz w:val="18"/>
          <w:szCs w:val="18"/>
        </w:rPr>
      </w:pPr>
      <w:r w:rsidRPr="00013ABB">
        <w:rPr>
          <w:rFonts w:ascii="Franklin Gothic Book" w:hAnsi="Franklin Gothic Book" w:cs="Arial"/>
          <w:b/>
          <w:sz w:val="18"/>
          <w:szCs w:val="18"/>
        </w:rPr>
        <w:t>Eskaera aurkezteko tokia eta epea</w:t>
      </w:r>
    </w:p>
    <w:p w14:paraId="19D4D204" w14:textId="77777777" w:rsidR="00AF52BC" w:rsidRPr="00013ABB" w:rsidRDefault="00AF52BC" w:rsidP="00AF52BC">
      <w:pPr>
        <w:pStyle w:val="Prrafodelista"/>
        <w:ind w:left="0"/>
        <w:rPr>
          <w:rFonts w:ascii="Franklin Gothic Book" w:hAnsi="Franklin Gothic Book" w:cs="Arial"/>
          <w:sz w:val="18"/>
          <w:szCs w:val="18"/>
          <w:lang w:val="eu-ES"/>
        </w:rPr>
      </w:pPr>
    </w:p>
    <w:p w14:paraId="1489AE02"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Laguntza hauek jaso nahi dituzten herritarrek, deialdian jasotakoari jarraiki, Getariako Udalaren bulegoetan (Gudarien enparantza, 20808 Getaria) eskura daitekeen eskabide eredu ofiziala aurkeztu beharko dute. Udalaren web orrian ere eskuratu ahalko dute aipatutako eredua.</w:t>
      </w:r>
    </w:p>
    <w:p w14:paraId="00E5524E" w14:textId="77777777" w:rsidR="00AF52BC" w:rsidRPr="00013ABB" w:rsidRDefault="00AF52BC" w:rsidP="00AF52BC">
      <w:pPr>
        <w:jc w:val="both"/>
        <w:rPr>
          <w:rFonts w:ascii="Franklin Gothic Book" w:hAnsi="Franklin Gothic Book" w:cs="Arial"/>
          <w:sz w:val="18"/>
          <w:szCs w:val="18"/>
        </w:rPr>
      </w:pPr>
    </w:p>
    <w:p w14:paraId="78932A10"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Udalak, herritarrari prozedura errazteko, hala dagokionean bere kabuz eskuratu ahalko du hainbat agiri, eskatzaileari eskatu gabe.</w:t>
      </w:r>
    </w:p>
    <w:p w14:paraId="40C19CB4" w14:textId="77777777" w:rsidR="00AF52BC" w:rsidRPr="00013ABB" w:rsidRDefault="00AF52BC" w:rsidP="00AF52BC">
      <w:pPr>
        <w:jc w:val="both"/>
        <w:rPr>
          <w:rFonts w:ascii="Franklin Gothic Book" w:hAnsi="Franklin Gothic Book" w:cs="Arial"/>
          <w:sz w:val="18"/>
          <w:szCs w:val="18"/>
        </w:rPr>
      </w:pPr>
    </w:p>
    <w:p w14:paraId="5EA57231" w14:textId="77777777" w:rsidR="00AF52BC" w:rsidRPr="00013ABB" w:rsidRDefault="00AF52BC" w:rsidP="00AF52BC">
      <w:pPr>
        <w:jc w:val="both"/>
        <w:rPr>
          <w:rFonts w:ascii="Franklin Gothic Book" w:hAnsi="Franklin Gothic Book" w:cs="Arial"/>
          <w:sz w:val="18"/>
          <w:szCs w:val="18"/>
        </w:rPr>
      </w:pPr>
    </w:p>
    <w:p w14:paraId="0C1AA29D"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Eskabideak </w:t>
      </w:r>
      <w:proofErr w:type="spellStart"/>
      <w:r w:rsidRPr="00013ABB">
        <w:rPr>
          <w:rFonts w:ascii="Franklin Gothic Book" w:hAnsi="Franklin Gothic Book" w:cs="Arial"/>
          <w:sz w:val="18"/>
          <w:szCs w:val="18"/>
        </w:rPr>
        <w:t>presentzialki</w:t>
      </w:r>
      <w:proofErr w:type="spellEnd"/>
      <w:r w:rsidRPr="00013ABB">
        <w:rPr>
          <w:rFonts w:ascii="Franklin Gothic Book" w:hAnsi="Franklin Gothic Book" w:cs="Arial"/>
          <w:sz w:val="18"/>
          <w:szCs w:val="18"/>
        </w:rPr>
        <w:t xml:space="preserve"> Udaletxeko beheko solairuan edo </w:t>
      </w:r>
      <w:proofErr w:type="spellStart"/>
      <w:r w:rsidRPr="00013ABB">
        <w:rPr>
          <w:rFonts w:ascii="Franklin Gothic Book" w:hAnsi="Franklin Gothic Book" w:cs="Arial"/>
          <w:sz w:val="18"/>
          <w:szCs w:val="18"/>
        </w:rPr>
        <w:t>elektronikoki</w:t>
      </w:r>
      <w:proofErr w:type="spellEnd"/>
      <w:r w:rsidRPr="00013ABB">
        <w:rPr>
          <w:rFonts w:ascii="Franklin Gothic Book" w:hAnsi="Franklin Gothic Book" w:cs="Arial"/>
          <w:sz w:val="18"/>
          <w:szCs w:val="18"/>
        </w:rPr>
        <w:t xml:space="preserve"> (B@K-Q, NAN elektronikoa, Izenpe txartela, etab. Ziurtagiri digitala izan behar da) udal webgunetik </w:t>
      </w:r>
      <w:hyperlink r:id="rId6" w:history="1">
        <w:r w:rsidRPr="00013ABB">
          <w:rPr>
            <w:rStyle w:val="Hipervnculo"/>
            <w:rFonts w:ascii="Franklin Gothic Book" w:hAnsi="Franklin Gothic Book" w:cs="Arial"/>
            <w:sz w:val="18"/>
            <w:szCs w:val="18"/>
          </w:rPr>
          <w:t>www.getaria.eus</w:t>
        </w:r>
      </w:hyperlink>
      <w:r w:rsidRPr="00013ABB">
        <w:rPr>
          <w:rFonts w:ascii="Franklin Gothic Book" w:hAnsi="Franklin Gothic Book" w:cs="Arial"/>
          <w:sz w:val="18"/>
          <w:szCs w:val="18"/>
        </w:rPr>
        <w:t xml:space="preserve"> eskatu ahalko da. </w:t>
      </w:r>
    </w:p>
    <w:p w14:paraId="74DD0838" w14:textId="77777777" w:rsidR="00AF52BC" w:rsidRPr="00013ABB" w:rsidRDefault="00AF52BC" w:rsidP="00AF52BC">
      <w:pPr>
        <w:jc w:val="both"/>
        <w:rPr>
          <w:rFonts w:ascii="Franklin Gothic Book" w:hAnsi="Franklin Gothic Book" w:cs="Arial"/>
          <w:sz w:val="18"/>
          <w:szCs w:val="18"/>
        </w:rPr>
      </w:pPr>
    </w:p>
    <w:p w14:paraId="5E914C78"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Aurkeztu beharreko dokumentazioa: </w:t>
      </w:r>
    </w:p>
    <w:p w14:paraId="072F88D0" w14:textId="77777777" w:rsidR="00AF52BC" w:rsidRPr="00013ABB" w:rsidRDefault="00AF52BC" w:rsidP="00AF52BC">
      <w:pPr>
        <w:jc w:val="both"/>
        <w:rPr>
          <w:rFonts w:ascii="Franklin Gothic Book" w:hAnsi="Franklin Gothic Book" w:cs="Arial"/>
          <w:sz w:val="18"/>
          <w:szCs w:val="18"/>
        </w:rPr>
      </w:pPr>
    </w:p>
    <w:p w14:paraId="45A058A5"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1. Eskabide-orria, behar bezala beteta (www.getaria.eus ) eta sinatuta.</w:t>
      </w:r>
    </w:p>
    <w:p w14:paraId="33759DEA"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 </w:t>
      </w:r>
    </w:p>
    <w:p w14:paraId="4237EA08"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2. Laguntza eskatzen duen pertsona bakoitzaren Nortasun Agiria, pasaportea edo egoitza-txartelaren fotokopia. Adin txikikorik balego, Familia Liburuaren fotokopia ere aurkeztu beharko da. Azken agiri hori kasu guztietan aurkeztu beharko da senidetasuna egiaztatzeko, baldin eta ondorengotza alegatu bada. </w:t>
      </w:r>
    </w:p>
    <w:p w14:paraId="761A0E71" w14:textId="77777777" w:rsidR="00AF52BC" w:rsidRPr="00013ABB" w:rsidRDefault="00AF52BC" w:rsidP="00AF52BC">
      <w:pPr>
        <w:jc w:val="both"/>
        <w:rPr>
          <w:rFonts w:ascii="Franklin Gothic Book" w:hAnsi="Franklin Gothic Book" w:cs="Arial"/>
          <w:sz w:val="18"/>
          <w:szCs w:val="18"/>
        </w:rPr>
      </w:pPr>
    </w:p>
    <w:p w14:paraId="60A90793"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Banandu edo dibortziatuta dauden pertsonen kasuan:</w:t>
      </w:r>
    </w:p>
    <w:p w14:paraId="4F947C6D"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Epai irmoaren fotokopia bat, non zehazten den hitzartutako seme-alabengatiko mantenu pertsona. Mantenu pentsioaren ordainketaren ziurtagiriak aurkeztu beharko dira. </w:t>
      </w:r>
    </w:p>
    <w:p w14:paraId="0E763C44"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Hipoteka kargei dagozkien hileroko ordainketen ziurtagiriak. </w:t>
      </w:r>
    </w:p>
    <w:p w14:paraId="68F2A7EF" w14:textId="77777777" w:rsidR="00AF52BC" w:rsidRPr="00013ABB" w:rsidRDefault="00AF52BC" w:rsidP="00AF52BC">
      <w:pPr>
        <w:jc w:val="both"/>
        <w:rPr>
          <w:rFonts w:ascii="Franklin Gothic Book" w:hAnsi="Franklin Gothic Book" w:cs="Arial"/>
          <w:sz w:val="18"/>
          <w:szCs w:val="18"/>
        </w:rPr>
      </w:pPr>
    </w:p>
    <w:p w14:paraId="4021749C" w14:textId="77777777" w:rsidR="00AF52BC" w:rsidRPr="00013ABB" w:rsidRDefault="00AF52BC" w:rsidP="00AF52BC">
      <w:pPr>
        <w:jc w:val="both"/>
        <w:rPr>
          <w:rFonts w:ascii="Franklin Gothic Book" w:hAnsi="Franklin Gothic Book" w:cs="Arial"/>
          <w:sz w:val="18"/>
          <w:szCs w:val="18"/>
        </w:rPr>
      </w:pPr>
    </w:p>
    <w:p w14:paraId="5E835704"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3. Eskatzailearen eta Familia Unitatearen errolda agiria (eskaera egiterakoan udalean bertan eskatu ahalko da).</w:t>
      </w:r>
    </w:p>
    <w:p w14:paraId="6FAE2631" w14:textId="77777777" w:rsidR="00AF52BC" w:rsidRPr="00013ABB" w:rsidRDefault="00AF52BC" w:rsidP="00AF52BC">
      <w:pPr>
        <w:jc w:val="both"/>
        <w:rPr>
          <w:rFonts w:ascii="Franklin Gothic Book" w:hAnsi="Franklin Gothic Book" w:cs="Arial"/>
          <w:sz w:val="18"/>
          <w:szCs w:val="18"/>
        </w:rPr>
      </w:pPr>
    </w:p>
    <w:p w14:paraId="06FC1BAB" w14:textId="77777777" w:rsidR="00AF52BC" w:rsidRPr="00013ABB" w:rsidRDefault="00AF52BC" w:rsidP="00AF52BC">
      <w:pPr>
        <w:jc w:val="both"/>
        <w:rPr>
          <w:rFonts w:ascii="Franklin Gothic Book" w:hAnsi="Franklin Gothic Book" w:cs="Arial"/>
          <w:sz w:val="18"/>
          <w:szCs w:val="18"/>
        </w:rPr>
      </w:pPr>
    </w:p>
    <w:p w14:paraId="10BE17F6"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4. Etxebizitzaren alokairu-kontratuaren kopia, indarrean dagoena eta diruz lagundu daitekeen epe barnekoa. Maizterrak bat baino gehiago badira, eta kontratuan ez bada zehazten maizter bakoitzak ordaindu beharreko zenbatekoa, erantzukizunpeko adierazpen bat egin beharko da, kopuru horiek zehaztuz. </w:t>
      </w:r>
    </w:p>
    <w:p w14:paraId="67A9EB9E" w14:textId="77777777" w:rsidR="00AF52BC" w:rsidRPr="00013ABB" w:rsidRDefault="00AF52BC" w:rsidP="00AF52BC">
      <w:pPr>
        <w:jc w:val="both"/>
        <w:rPr>
          <w:rFonts w:ascii="Franklin Gothic Book" w:hAnsi="Franklin Gothic Book" w:cs="Arial"/>
          <w:sz w:val="18"/>
          <w:szCs w:val="18"/>
        </w:rPr>
      </w:pPr>
    </w:p>
    <w:p w14:paraId="7CC0EF86"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5. Diru laguntza ordaintzeko erabiliko den Kontu Korrontearen titularitatea (laguntzaren eskatzaileren berdina) egiaztatzen duen agiria. </w:t>
      </w:r>
    </w:p>
    <w:p w14:paraId="10B1F3CC" w14:textId="77777777" w:rsidR="00AF52BC" w:rsidRPr="00013ABB" w:rsidRDefault="00AF52BC" w:rsidP="00AF52BC">
      <w:pPr>
        <w:jc w:val="both"/>
        <w:rPr>
          <w:rFonts w:ascii="Franklin Gothic Book" w:hAnsi="Franklin Gothic Book" w:cs="Arial"/>
          <w:sz w:val="18"/>
          <w:szCs w:val="18"/>
        </w:rPr>
      </w:pPr>
    </w:p>
    <w:p w14:paraId="15E2A65D"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6. Estatu mailan etxebizitzaren jabe ez izatearen ziurtagiria, laguntza eskatzen duten 18 urtetik gorako kide guztiena, jabetza erregistroak igorria, laguntza eskaera eman baino gehienez 15 egun lehenagokoa. </w:t>
      </w:r>
    </w:p>
    <w:p w14:paraId="3314FBAD" w14:textId="77777777" w:rsidR="00AF52BC" w:rsidRPr="00013ABB" w:rsidRDefault="00AF52BC" w:rsidP="00AF52BC">
      <w:pPr>
        <w:jc w:val="both"/>
        <w:rPr>
          <w:rFonts w:ascii="Franklin Gothic Book" w:hAnsi="Franklin Gothic Book" w:cs="Arial"/>
          <w:sz w:val="18"/>
          <w:szCs w:val="18"/>
        </w:rPr>
      </w:pPr>
    </w:p>
    <w:p w14:paraId="4707F709"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7. Etxebizitza baten titular-kide izanez gero, aurkeztu beharreko agiriak: </w:t>
      </w:r>
    </w:p>
    <w:p w14:paraId="179CF049"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Herentzia kasuan, herentziaren onarpen-agiria eta etxebizitza-partaidetzaren eskritura. </w:t>
      </w:r>
    </w:p>
    <w:p w14:paraId="7ABAD617"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 xml:space="preserve">Dohaintza-kasuan, dohaintza-eskritura. </w:t>
      </w:r>
    </w:p>
    <w:p w14:paraId="6CB42BAF" w14:textId="77777777" w:rsidR="00AF52BC" w:rsidRPr="00013ABB" w:rsidRDefault="00AF52BC" w:rsidP="00AF52BC">
      <w:pPr>
        <w:numPr>
          <w:ilvl w:val="0"/>
          <w:numId w:val="2"/>
        </w:numPr>
        <w:jc w:val="both"/>
        <w:rPr>
          <w:rFonts w:ascii="Franklin Gothic Book" w:hAnsi="Franklin Gothic Book" w:cs="Arial"/>
          <w:sz w:val="18"/>
          <w:szCs w:val="18"/>
        </w:rPr>
      </w:pPr>
      <w:r w:rsidRPr="00013ABB">
        <w:rPr>
          <w:rFonts w:ascii="Franklin Gothic Book" w:hAnsi="Franklin Gothic Book" w:cs="Arial"/>
          <w:sz w:val="18"/>
          <w:szCs w:val="18"/>
        </w:rPr>
        <w:t>Bi kasuetan, partaidetza saldu izan balitz: eskualdatzearen eskritura.</w:t>
      </w:r>
    </w:p>
    <w:p w14:paraId="56FCD82D" w14:textId="77777777" w:rsidR="00AF52BC" w:rsidRPr="00013ABB" w:rsidRDefault="00AF52BC" w:rsidP="00AF52BC">
      <w:pPr>
        <w:jc w:val="both"/>
        <w:rPr>
          <w:rFonts w:ascii="Franklin Gothic Book" w:hAnsi="Franklin Gothic Book" w:cs="Arial"/>
          <w:sz w:val="18"/>
          <w:szCs w:val="18"/>
        </w:rPr>
      </w:pPr>
    </w:p>
    <w:p w14:paraId="3CFE1D13"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8.Diru-sarrerak frogatzeko agiriak: </w:t>
      </w:r>
    </w:p>
    <w:p w14:paraId="7BAE3CDD" w14:textId="77777777" w:rsidR="00AF52BC" w:rsidRPr="00013ABB" w:rsidRDefault="00AF52BC" w:rsidP="00AF52BC">
      <w:pPr>
        <w:jc w:val="both"/>
        <w:rPr>
          <w:rFonts w:ascii="Franklin Gothic Book" w:hAnsi="Franklin Gothic Book" w:cs="Arial"/>
          <w:sz w:val="18"/>
          <w:szCs w:val="18"/>
        </w:rPr>
      </w:pPr>
    </w:p>
    <w:p w14:paraId="6661D7C1"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 Pertsona Fisikoen Errentaren gaineko Zergaren aitorpena, eskaera-dataren aurreko azken zergaldiari dagokiona. Pertsona Fisikoen Errentaren gaineko Zergaren aitorpenari, behar izanez gero, kontribuziorik gabeko prestazioen ziurtagiria erantsiko zaio. </w:t>
      </w:r>
    </w:p>
    <w:p w14:paraId="529EEF7D"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lastRenderedPageBreak/>
        <w:t xml:space="preserve">– Pertsona Fisikoen Errentaren gaineko Zergaren aitorpena egin behar ez dutenek, honako agiri hauek aurkeztu beharko dituzte: </w:t>
      </w:r>
    </w:p>
    <w:p w14:paraId="36566939" w14:textId="77777777" w:rsidR="00AF52BC" w:rsidRPr="00013ABB" w:rsidRDefault="00AF52BC" w:rsidP="00AF52BC">
      <w:pPr>
        <w:ind w:left="720"/>
        <w:jc w:val="both"/>
        <w:rPr>
          <w:rFonts w:ascii="Franklin Gothic Book" w:hAnsi="Franklin Gothic Book" w:cs="Arial"/>
          <w:sz w:val="18"/>
          <w:szCs w:val="18"/>
        </w:rPr>
      </w:pPr>
      <w:r w:rsidRPr="00013ABB">
        <w:rPr>
          <w:rFonts w:ascii="Franklin Gothic Book" w:hAnsi="Franklin Gothic Book" w:cs="Arial"/>
          <w:sz w:val="18"/>
          <w:szCs w:val="18"/>
        </w:rPr>
        <w:t xml:space="preserve">– Gizarte Segurantzaren Diruzaintza Nagusiak eginiko lan-bizitzaren agiria, data eguneratua duena: </w:t>
      </w:r>
      <w:hyperlink r:id="rId7" w:history="1">
        <w:r w:rsidRPr="00013ABB">
          <w:rPr>
            <w:rStyle w:val="Hipervnculo"/>
            <w:rFonts w:ascii="Franklin Gothic Book" w:hAnsi="Franklin Gothic Book" w:cs="Arial"/>
            <w:sz w:val="18"/>
            <w:szCs w:val="18"/>
          </w:rPr>
          <w:t>https://labur.eus/JkuRh</w:t>
        </w:r>
      </w:hyperlink>
      <w:r w:rsidRPr="00013ABB">
        <w:rPr>
          <w:rFonts w:ascii="Franklin Gothic Book" w:hAnsi="Franklin Gothic Book" w:cs="Arial"/>
          <w:sz w:val="18"/>
          <w:szCs w:val="18"/>
        </w:rPr>
        <w:t xml:space="preserve"> </w:t>
      </w:r>
    </w:p>
    <w:p w14:paraId="2C0F8F3E" w14:textId="77777777" w:rsidR="00AF52BC" w:rsidRPr="00013ABB" w:rsidRDefault="00AF52BC" w:rsidP="00AF52BC">
      <w:pPr>
        <w:ind w:left="720"/>
        <w:jc w:val="both"/>
        <w:rPr>
          <w:rFonts w:ascii="Franklin Gothic Book" w:hAnsi="Franklin Gothic Book" w:cs="Arial"/>
          <w:sz w:val="18"/>
          <w:szCs w:val="18"/>
        </w:rPr>
      </w:pPr>
      <w:r w:rsidRPr="00013ABB">
        <w:rPr>
          <w:rFonts w:ascii="Franklin Gothic Book" w:hAnsi="Franklin Gothic Book" w:cs="Arial"/>
          <w:sz w:val="18"/>
          <w:szCs w:val="18"/>
        </w:rPr>
        <w:t xml:space="preserve">– Baldin badagokio, PFEZ atxikipenen ziurtagiri ofiziala (2020.urteko 10-T dokumentua, lan egindako </w:t>
      </w:r>
      <w:proofErr w:type="spellStart"/>
      <w:r w:rsidRPr="00013ABB">
        <w:rPr>
          <w:rFonts w:ascii="Franklin Gothic Book" w:hAnsi="Franklin Gothic Book" w:cs="Arial"/>
          <w:sz w:val="18"/>
          <w:szCs w:val="18"/>
        </w:rPr>
        <w:t>zentruetan</w:t>
      </w:r>
      <w:proofErr w:type="spellEnd"/>
      <w:r w:rsidRPr="00013ABB">
        <w:rPr>
          <w:rFonts w:ascii="Franklin Gothic Book" w:hAnsi="Franklin Gothic Book" w:cs="Arial"/>
          <w:sz w:val="18"/>
          <w:szCs w:val="18"/>
        </w:rPr>
        <w:t xml:space="preserve"> eskatuta). </w:t>
      </w:r>
    </w:p>
    <w:p w14:paraId="6BF707B3" w14:textId="77777777" w:rsidR="00AF52BC" w:rsidRPr="00013ABB" w:rsidRDefault="00AF52BC" w:rsidP="00AF52BC">
      <w:pPr>
        <w:ind w:left="720"/>
        <w:jc w:val="both"/>
        <w:rPr>
          <w:rFonts w:ascii="Franklin Gothic Book" w:hAnsi="Franklin Gothic Book" w:cs="Arial"/>
          <w:sz w:val="18"/>
          <w:szCs w:val="18"/>
        </w:rPr>
      </w:pPr>
      <w:r w:rsidRPr="00013ABB">
        <w:rPr>
          <w:rFonts w:ascii="Franklin Gothic Book" w:hAnsi="Franklin Gothic Book" w:cs="Arial"/>
          <w:sz w:val="18"/>
          <w:szCs w:val="18"/>
        </w:rPr>
        <w:t xml:space="preserve">– Ikerketarako beka eta/edo diru-laguntzen kasuan, hori jaso dutela ziurtatzen duen agiria. </w:t>
      </w:r>
    </w:p>
    <w:p w14:paraId="7EEF577C" w14:textId="77777777" w:rsidR="00AF52BC" w:rsidRPr="00013ABB" w:rsidRDefault="00AF52BC" w:rsidP="00AF52BC">
      <w:pPr>
        <w:ind w:left="720"/>
        <w:jc w:val="both"/>
        <w:rPr>
          <w:rFonts w:ascii="Franklin Gothic Book" w:hAnsi="Franklin Gothic Book" w:cs="Arial"/>
          <w:sz w:val="18"/>
          <w:szCs w:val="18"/>
        </w:rPr>
      </w:pPr>
      <w:r w:rsidRPr="00013ABB">
        <w:rPr>
          <w:rFonts w:ascii="Franklin Gothic Book" w:hAnsi="Franklin Gothic Book" w:cs="Arial"/>
          <w:sz w:val="18"/>
          <w:szCs w:val="18"/>
        </w:rPr>
        <w:t xml:space="preserve">- Ekitaldi horretan (eskaera hau aurkezteko unean betetako azken zerga- ekitaldia) PFEZ aitorpena aurkezteko derrigortasunik ez izatea egiaztatzen duen ziurtagiria Foru Ogasunak emana. </w:t>
      </w:r>
    </w:p>
    <w:p w14:paraId="3EFC1AD2" w14:textId="77777777" w:rsidR="00AF52BC" w:rsidRPr="00013ABB" w:rsidRDefault="00AF52BC" w:rsidP="00AF52BC">
      <w:pPr>
        <w:ind w:left="720"/>
        <w:jc w:val="both"/>
        <w:rPr>
          <w:rFonts w:ascii="Franklin Gothic Book" w:hAnsi="Franklin Gothic Book" w:cs="Arial"/>
          <w:sz w:val="18"/>
          <w:szCs w:val="18"/>
        </w:rPr>
      </w:pPr>
    </w:p>
    <w:p w14:paraId="689DBDFB"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 Autonomoen kasuan kontzeptu guztiengatik ekitaldi horretan jasotako diru sarrera gordin guztiei buruzko dokumentua, enpresak edo enplegu emaileak emandakoa. </w:t>
      </w:r>
    </w:p>
    <w:p w14:paraId="068E4245" w14:textId="77777777" w:rsidR="00AF52BC" w:rsidRPr="00013ABB" w:rsidRDefault="00AF52BC" w:rsidP="00AF52BC">
      <w:pPr>
        <w:jc w:val="both"/>
        <w:rPr>
          <w:rFonts w:ascii="Franklin Gothic Book" w:hAnsi="Franklin Gothic Book" w:cs="Arial"/>
          <w:sz w:val="18"/>
          <w:szCs w:val="18"/>
        </w:rPr>
      </w:pPr>
    </w:p>
    <w:p w14:paraId="1A90FCC1" w14:textId="77777777" w:rsidR="00AF52BC" w:rsidRPr="00013ABB" w:rsidRDefault="00AF52BC" w:rsidP="00AF52BC">
      <w:pPr>
        <w:jc w:val="both"/>
        <w:rPr>
          <w:rFonts w:ascii="Franklin Gothic Book" w:hAnsi="Franklin Gothic Book" w:cs="Arial"/>
          <w:sz w:val="18"/>
          <w:szCs w:val="18"/>
        </w:rPr>
      </w:pPr>
    </w:p>
    <w:p w14:paraId="473D279E"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9. Gizarte Segurantzako betebeharrak eta Zerga obligazioak betetzerakoan egunera dagoela egiaztatzea: </w:t>
      </w:r>
      <w:hyperlink r:id="rId8" w:history="1">
        <w:r w:rsidRPr="00013ABB">
          <w:rPr>
            <w:rStyle w:val="Hipervnculo"/>
            <w:rFonts w:ascii="Franklin Gothic Book" w:hAnsi="Franklin Gothic Book" w:cs="Arial"/>
            <w:sz w:val="18"/>
            <w:szCs w:val="18"/>
          </w:rPr>
          <w:t>https://labur.eus/YRXQG</w:t>
        </w:r>
      </w:hyperlink>
      <w:r w:rsidRPr="00013ABB">
        <w:rPr>
          <w:rFonts w:ascii="Franklin Gothic Book" w:hAnsi="Franklin Gothic Book" w:cs="Arial"/>
          <w:sz w:val="18"/>
          <w:szCs w:val="18"/>
        </w:rPr>
        <w:t xml:space="preserve"> . </w:t>
      </w:r>
    </w:p>
    <w:p w14:paraId="1025B863" w14:textId="77777777" w:rsidR="00AF52BC" w:rsidRPr="00013ABB" w:rsidRDefault="00AF52BC" w:rsidP="00AF52BC">
      <w:pPr>
        <w:jc w:val="both"/>
        <w:rPr>
          <w:rFonts w:ascii="Franklin Gothic Book" w:hAnsi="Franklin Gothic Book" w:cs="Arial"/>
          <w:sz w:val="18"/>
          <w:szCs w:val="18"/>
        </w:rPr>
      </w:pPr>
    </w:p>
    <w:p w14:paraId="121F553B"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10. Zinpeko aitorpena, errentamenduko babes publikoko etxebizitzarik ez duela eta errenta, prestazio edota diru-laguntza bateraezinik jasotzen ez duela esanez (eskaera orrian betetzen da).</w:t>
      </w:r>
    </w:p>
    <w:p w14:paraId="571572CD" w14:textId="77777777" w:rsidR="00AF52BC" w:rsidRPr="00013ABB" w:rsidRDefault="00AF52BC" w:rsidP="00AF52BC">
      <w:pPr>
        <w:jc w:val="both"/>
        <w:rPr>
          <w:rFonts w:ascii="Franklin Gothic Book" w:hAnsi="Franklin Gothic Book" w:cs="Arial"/>
          <w:sz w:val="18"/>
          <w:szCs w:val="18"/>
        </w:rPr>
      </w:pPr>
    </w:p>
    <w:p w14:paraId="6CE20F6A"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11.Orokorrean edonolako diru-laguntzak jasotzea eragozten duen inolako egoeratan ez dagoela , eta bereziki oinarri hauen baldintzak betetzen dituela egiaztatzen duen zinpeko aitorpena sinatuta. Adierazpen horrek honakoak adieraziko ditu: alokairuko etxebizitzan bizi d(</w:t>
      </w:r>
      <w:proofErr w:type="spellStart"/>
      <w:r w:rsidRPr="00013ABB">
        <w:rPr>
          <w:rFonts w:ascii="Franklin Gothic Book" w:hAnsi="Franklin Gothic Book" w:cs="Arial"/>
          <w:sz w:val="18"/>
          <w:szCs w:val="18"/>
        </w:rPr>
        <w:t>ir</w:t>
      </w:r>
      <w:proofErr w:type="spellEnd"/>
      <w:r w:rsidRPr="00013ABB">
        <w:rPr>
          <w:rFonts w:ascii="Franklin Gothic Book" w:hAnsi="Franklin Gothic Book" w:cs="Arial"/>
          <w:sz w:val="18"/>
          <w:szCs w:val="18"/>
        </w:rPr>
        <w:t>)</w:t>
      </w:r>
      <w:proofErr w:type="spellStart"/>
      <w:r w:rsidRPr="00013ABB">
        <w:rPr>
          <w:rFonts w:ascii="Franklin Gothic Book" w:hAnsi="Franklin Gothic Book" w:cs="Arial"/>
          <w:sz w:val="18"/>
          <w:szCs w:val="18"/>
        </w:rPr>
        <w:t>en</w:t>
      </w:r>
      <w:proofErr w:type="spellEnd"/>
      <w:r w:rsidRPr="00013ABB">
        <w:rPr>
          <w:rFonts w:ascii="Franklin Gothic Book" w:hAnsi="Franklin Gothic Book" w:cs="Arial"/>
          <w:sz w:val="18"/>
          <w:szCs w:val="18"/>
        </w:rPr>
        <w:t xml:space="preserve"> edo biziko d(</w:t>
      </w:r>
      <w:proofErr w:type="spellStart"/>
      <w:r w:rsidRPr="00013ABB">
        <w:rPr>
          <w:rFonts w:ascii="Franklin Gothic Book" w:hAnsi="Franklin Gothic Book" w:cs="Arial"/>
          <w:sz w:val="18"/>
          <w:szCs w:val="18"/>
        </w:rPr>
        <w:t>ir</w:t>
      </w:r>
      <w:proofErr w:type="spellEnd"/>
      <w:r w:rsidRPr="00013ABB">
        <w:rPr>
          <w:rFonts w:ascii="Franklin Gothic Book" w:hAnsi="Franklin Gothic Book" w:cs="Arial"/>
          <w:sz w:val="18"/>
          <w:szCs w:val="18"/>
        </w:rPr>
        <w:t>)</w:t>
      </w:r>
      <w:proofErr w:type="spellStart"/>
      <w:r w:rsidRPr="00013ABB">
        <w:rPr>
          <w:rFonts w:ascii="Franklin Gothic Book" w:hAnsi="Franklin Gothic Book" w:cs="Arial"/>
          <w:sz w:val="18"/>
          <w:szCs w:val="18"/>
        </w:rPr>
        <w:t>en</w:t>
      </w:r>
      <w:proofErr w:type="spellEnd"/>
      <w:r w:rsidRPr="00013ABB">
        <w:rPr>
          <w:rFonts w:ascii="Franklin Gothic Book" w:hAnsi="Franklin Gothic Book" w:cs="Arial"/>
          <w:sz w:val="18"/>
          <w:szCs w:val="18"/>
        </w:rPr>
        <w:t xml:space="preserve"> pertsona(k), deialdiaren baldintza zehatz hauek guztiak betetzen dituztela (eskaera orrian betetzen da).</w:t>
      </w:r>
    </w:p>
    <w:p w14:paraId="377659C2" w14:textId="77777777" w:rsidR="00AF52BC" w:rsidRPr="00013ABB" w:rsidRDefault="00AF52BC" w:rsidP="00AF52BC">
      <w:pPr>
        <w:jc w:val="both"/>
        <w:rPr>
          <w:rFonts w:ascii="Franklin Gothic Book" w:hAnsi="Franklin Gothic Book" w:cs="Arial"/>
          <w:sz w:val="18"/>
          <w:szCs w:val="18"/>
        </w:rPr>
      </w:pPr>
    </w:p>
    <w:p w14:paraId="525E31E1"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12. Banku-transferentzia bidez errenta ordaindu izana ziurtatzen duen agiria. Onartuko da alokairu osoaren ordainagiri bakarra pertsona desberdinak baldin badaude partekatzen alokairu berbera, betiere alokairuaren ordainagiria eskatzaile guztien izenean badago.</w:t>
      </w:r>
      <w:r w:rsidRPr="00013ABB">
        <w:rPr>
          <w:rFonts w:ascii="Franklin Gothic Book" w:hAnsi="Franklin Gothic Book" w:cs="Arial"/>
          <w:sz w:val="18"/>
          <w:szCs w:val="18"/>
        </w:rPr>
        <w:tab/>
      </w:r>
    </w:p>
    <w:p w14:paraId="02AC6CBE" w14:textId="77777777" w:rsidR="00AF52BC" w:rsidRPr="00013ABB" w:rsidRDefault="00AF52BC" w:rsidP="00AF52BC">
      <w:pPr>
        <w:jc w:val="both"/>
        <w:rPr>
          <w:rFonts w:ascii="Franklin Gothic Book" w:hAnsi="Franklin Gothic Book" w:cs="Arial"/>
          <w:sz w:val="18"/>
          <w:szCs w:val="18"/>
        </w:rPr>
      </w:pPr>
    </w:p>
    <w:p w14:paraId="2BD46CFF" w14:textId="77777777" w:rsidR="00AF52BC" w:rsidRPr="00013ABB" w:rsidRDefault="00AF52BC" w:rsidP="00AF52BC">
      <w:pPr>
        <w:jc w:val="both"/>
        <w:rPr>
          <w:rFonts w:ascii="Franklin Gothic Book" w:hAnsi="Franklin Gothic Book" w:cs="Arial"/>
          <w:sz w:val="18"/>
          <w:szCs w:val="18"/>
        </w:rPr>
      </w:pPr>
    </w:p>
    <w:p w14:paraId="0F66406B"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13. Etxebizitzaren errentatzailearekin edo haren Familia unitateko kideren batekin odolkidetasun edo ahaidetasunezko hirugarren mailarainoko familia- loturarik ez dagoenaren erantzukizunpeko adierazpena. </w:t>
      </w:r>
    </w:p>
    <w:p w14:paraId="60C201D1" w14:textId="77777777" w:rsidR="00AF52BC" w:rsidRPr="00013ABB" w:rsidRDefault="00AF52BC" w:rsidP="00AF52BC">
      <w:pPr>
        <w:jc w:val="both"/>
        <w:rPr>
          <w:rFonts w:ascii="Franklin Gothic Book" w:hAnsi="Franklin Gothic Book" w:cs="Arial"/>
          <w:sz w:val="18"/>
          <w:szCs w:val="18"/>
        </w:rPr>
      </w:pPr>
    </w:p>
    <w:p w14:paraId="0DCC8A91"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14. Diru-laguntza emateko bete-beharrak kontuan izanik, baliagarria izan daitekeen beste edozein agiri. </w:t>
      </w:r>
    </w:p>
    <w:p w14:paraId="7AEC95C5" w14:textId="77777777" w:rsidR="00AF52BC" w:rsidRPr="00013ABB" w:rsidRDefault="00AF52BC" w:rsidP="00AF52BC">
      <w:pPr>
        <w:jc w:val="both"/>
        <w:rPr>
          <w:rFonts w:ascii="Franklin Gothic Book" w:hAnsi="Franklin Gothic Book" w:cs="Arial"/>
          <w:sz w:val="18"/>
          <w:szCs w:val="18"/>
        </w:rPr>
      </w:pPr>
    </w:p>
    <w:p w14:paraId="613A9024" w14:textId="77777777" w:rsidR="00AF52BC" w:rsidRPr="00013ABB" w:rsidRDefault="00AF52BC" w:rsidP="00AF52BC">
      <w:pPr>
        <w:jc w:val="both"/>
        <w:rPr>
          <w:rFonts w:ascii="Franklin Gothic Book" w:hAnsi="Franklin Gothic Book" w:cs="Arial"/>
          <w:b/>
          <w:sz w:val="18"/>
          <w:szCs w:val="18"/>
        </w:rPr>
      </w:pPr>
      <w:r w:rsidRPr="00013ABB">
        <w:rPr>
          <w:rFonts w:ascii="Franklin Gothic Book" w:hAnsi="Franklin Gothic Book" w:cs="Arial"/>
          <w:b/>
          <w:sz w:val="18"/>
          <w:szCs w:val="18"/>
        </w:rPr>
        <w:t xml:space="preserve">Eskatzaileek berariazko baimena eman beharko diete Getariako Udaleko udal zerbitzuei, eskumena duten erakundeek laguntzen onuradun izateko bete behar diren baldintza guztiak betetzeko datuak bildu ditzaten, Datu Pertsonalak Babesteko abenduaren 13ko 15/1999 Lege Organikoko 6. artikuluan ezarritakoa betez. </w:t>
      </w:r>
    </w:p>
    <w:p w14:paraId="1EB88C5F" w14:textId="77777777" w:rsidR="00AF52BC" w:rsidRPr="00013ABB" w:rsidRDefault="00AF52BC" w:rsidP="00AF52BC">
      <w:pPr>
        <w:jc w:val="both"/>
        <w:rPr>
          <w:rFonts w:ascii="Franklin Gothic Book" w:hAnsi="Franklin Gothic Book" w:cs="Arial"/>
          <w:sz w:val="18"/>
          <w:szCs w:val="18"/>
        </w:rPr>
      </w:pPr>
    </w:p>
    <w:p w14:paraId="28EDE371" w14:textId="77777777" w:rsidR="00AF52BC" w:rsidRPr="00013ABB" w:rsidRDefault="00AF52BC" w:rsidP="00AF52BC">
      <w:pPr>
        <w:jc w:val="both"/>
        <w:rPr>
          <w:rFonts w:ascii="Franklin Gothic Book" w:hAnsi="Franklin Gothic Book"/>
          <w:sz w:val="18"/>
          <w:szCs w:val="18"/>
        </w:rPr>
      </w:pPr>
    </w:p>
    <w:p w14:paraId="493B321A" w14:textId="77777777" w:rsidR="00AF52BC" w:rsidRPr="00013ABB" w:rsidRDefault="00AF52BC" w:rsidP="00AF52BC">
      <w:pPr>
        <w:jc w:val="both"/>
        <w:rPr>
          <w:rFonts w:ascii="Franklin Gothic Book" w:hAnsi="Franklin Gothic Book"/>
          <w:sz w:val="18"/>
          <w:szCs w:val="18"/>
        </w:rPr>
      </w:pPr>
    </w:p>
    <w:p w14:paraId="7EFDF74B" w14:textId="77777777" w:rsidR="00AF52BC" w:rsidRPr="00013ABB" w:rsidRDefault="00AF52BC" w:rsidP="00AF52BC">
      <w:pPr>
        <w:jc w:val="both"/>
        <w:rPr>
          <w:rFonts w:ascii="Franklin Gothic Book" w:hAnsi="Franklin Gothic Book"/>
          <w:sz w:val="18"/>
          <w:szCs w:val="18"/>
        </w:rPr>
      </w:pPr>
    </w:p>
    <w:p w14:paraId="7004EF01" w14:textId="77777777" w:rsidR="00AF52BC" w:rsidRPr="00013ABB" w:rsidRDefault="00AF52BC" w:rsidP="00AF52BC">
      <w:pPr>
        <w:numPr>
          <w:ilvl w:val="0"/>
          <w:numId w:val="1"/>
        </w:numPr>
        <w:jc w:val="both"/>
        <w:rPr>
          <w:rFonts w:ascii="Franklin Gothic Book" w:hAnsi="Franklin Gothic Book"/>
          <w:b/>
          <w:sz w:val="18"/>
          <w:szCs w:val="18"/>
        </w:rPr>
      </w:pPr>
      <w:r w:rsidRPr="00013ABB">
        <w:rPr>
          <w:rFonts w:ascii="Franklin Gothic Book" w:hAnsi="Franklin Gothic Book"/>
          <w:b/>
          <w:sz w:val="18"/>
          <w:szCs w:val="18"/>
        </w:rPr>
        <w:t xml:space="preserve">Akatsak zuzentzea. </w:t>
      </w:r>
    </w:p>
    <w:p w14:paraId="0851F5D3" w14:textId="77777777" w:rsidR="00AF52BC" w:rsidRPr="00013ABB" w:rsidRDefault="00AF52BC" w:rsidP="00AF52BC">
      <w:pPr>
        <w:ind w:left="720"/>
        <w:jc w:val="both"/>
        <w:rPr>
          <w:rFonts w:ascii="Franklin Gothic Book" w:hAnsi="Franklin Gothic Book"/>
          <w:sz w:val="18"/>
          <w:szCs w:val="18"/>
        </w:rPr>
      </w:pPr>
    </w:p>
    <w:p w14:paraId="4B5047E3" w14:textId="77777777" w:rsidR="00AF52BC" w:rsidRPr="00013ABB" w:rsidRDefault="00AF52BC" w:rsidP="00AF52BC">
      <w:pPr>
        <w:jc w:val="both"/>
        <w:rPr>
          <w:rFonts w:ascii="Franklin Gothic Book" w:hAnsi="Franklin Gothic Book" w:cs="Arial"/>
          <w:sz w:val="18"/>
          <w:szCs w:val="18"/>
        </w:rPr>
      </w:pPr>
      <w:r w:rsidRPr="00013ABB">
        <w:rPr>
          <w:rFonts w:ascii="Franklin Gothic Book" w:hAnsi="Franklin Gothic Book" w:cs="Arial"/>
          <w:sz w:val="18"/>
          <w:szCs w:val="18"/>
        </w:rPr>
        <w:t xml:space="preserve">Eskabideak edo harekin batera aurkeztu beharreko dokumentazioak akatsen bat baldin badu edo osatu gabe baldin badago, interesatuei hamar laneguneko epea emango zaie, jakinarazpena jaso eta hurrengo egunetik aurrera, antzemandako hutsak konpon ditzaten. Emandako epea amaitu eta aurkitutako akatsak konpondu ezean, eskaera bertan behera utzi dutela iritziko da, prozedura artxibatuz, 39/2015 Legeko 68. artikuluan xedatutakoarekin bat ebazpena eman eta gero. </w:t>
      </w:r>
    </w:p>
    <w:p w14:paraId="61E2BE0F" w14:textId="77777777" w:rsidR="00AF52BC" w:rsidRPr="00013ABB" w:rsidRDefault="00AF52BC" w:rsidP="00AF52BC">
      <w:pPr>
        <w:jc w:val="both"/>
        <w:rPr>
          <w:rFonts w:ascii="Franklin Gothic Book" w:hAnsi="Franklin Gothic Book" w:cs="Arial"/>
          <w:sz w:val="18"/>
          <w:szCs w:val="18"/>
        </w:rPr>
      </w:pPr>
    </w:p>
    <w:p w14:paraId="52A2232F" w14:textId="77777777" w:rsidR="00AF52BC" w:rsidRPr="00013ABB" w:rsidRDefault="00AF52BC" w:rsidP="00AF52BC">
      <w:pPr>
        <w:numPr>
          <w:ilvl w:val="0"/>
          <w:numId w:val="1"/>
        </w:numPr>
        <w:jc w:val="both"/>
        <w:rPr>
          <w:rFonts w:ascii="Franklin Gothic Book" w:hAnsi="Franklin Gothic Book"/>
          <w:b/>
          <w:sz w:val="18"/>
          <w:szCs w:val="18"/>
        </w:rPr>
      </w:pPr>
      <w:r w:rsidRPr="00013ABB">
        <w:rPr>
          <w:rFonts w:ascii="Franklin Gothic Book" w:hAnsi="Franklin Gothic Book"/>
          <w:b/>
          <w:sz w:val="18"/>
          <w:szCs w:val="18"/>
        </w:rPr>
        <w:t xml:space="preserve"> Diru-laguntzaren ordainketa.</w:t>
      </w:r>
    </w:p>
    <w:p w14:paraId="312CA4D5" w14:textId="77777777" w:rsidR="00AF52BC" w:rsidRPr="00013ABB" w:rsidRDefault="00AF52BC" w:rsidP="00AF52BC">
      <w:pPr>
        <w:jc w:val="both"/>
        <w:rPr>
          <w:rFonts w:ascii="Franklin Gothic Book" w:hAnsi="Franklin Gothic Book"/>
          <w:sz w:val="18"/>
          <w:szCs w:val="18"/>
        </w:rPr>
      </w:pPr>
    </w:p>
    <w:p w14:paraId="18BC424B" w14:textId="77777777" w:rsidR="00AF52BC" w:rsidRPr="00013ABB" w:rsidRDefault="00AF52BC" w:rsidP="00AF52BC">
      <w:pPr>
        <w:jc w:val="both"/>
        <w:rPr>
          <w:rFonts w:ascii="Franklin Gothic Book" w:hAnsi="Franklin Gothic Book"/>
          <w:sz w:val="18"/>
          <w:szCs w:val="18"/>
        </w:rPr>
      </w:pPr>
      <w:r w:rsidRPr="00013ABB">
        <w:rPr>
          <w:rFonts w:ascii="Franklin Gothic Book" w:hAnsi="Franklin Gothic Book"/>
          <w:sz w:val="18"/>
          <w:szCs w:val="18"/>
        </w:rPr>
        <w:t xml:space="preserve">Onartutako diru-laguntza izaera pertsonalekoa da. </w:t>
      </w:r>
    </w:p>
    <w:p w14:paraId="0947F298" w14:textId="77777777" w:rsidR="00AF52BC" w:rsidRPr="00013ABB" w:rsidRDefault="00AF52BC" w:rsidP="00AF52BC">
      <w:pPr>
        <w:jc w:val="both"/>
        <w:rPr>
          <w:rFonts w:ascii="Franklin Gothic Book" w:hAnsi="Franklin Gothic Book"/>
          <w:sz w:val="18"/>
          <w:szCs w:val="18"/>
        </w:rPr>
      </w:pPr>
    </w:p>
    <w:p w14:paraId="28325F4D" w14:textId="77777777" w:rsidR="00AF52BC" w:rsidRPr="00013ABB" w:rsidRDefault="00AF52BC" w:rsidP="00AF52BC">
      <w:pPr>
        <w:jc w:val="both"/>
        <w:rPr>
          <w:rFonts w:ascii="Franklin Gothic Book" w:hAnsi="Franklin Gothic Book"/>
          <w:sz w:val="18"/>
          <w:szCs w:val="18"/>
        </w:rPr>
      </w:pPr>
      <w:r w:rsidRPr="00013ABB">
        <w:rPr>
          <w:rFonts w:ascii="Franklin Gothic Book" w:hAnsi="Franklin Gothic Book"/>
          <w:sz w:val="18"/>
          <w:szCs w:val="18"/>
        </w:rPr>
        <w:t>Alokairu partekatua denean, kontratuan ez bada zehazten zenbat ordainduko duen pertsona bakoitzak, bakoitzari emateko laguntza kalkulatzeko, etxebizitza osoaren hileko errenta zatituko da kontratuko titularren kopuruaren artean. Beste era batera izango balitz, zinpeko adierazpen bat sinatu beharko dute kontratuaren titular guztiek adierazteko bakoitzak zenbat ordainduko duen, eta kopuru horrek bat egin beharko du justifikatzeko ekarriko duen ordainagiriarekin.</w:t>
      </w:r>
    </w:p>
    <w:p w14:paraId="2F7EDBA6" w14:textId="77777777" w:rsidR="00AF52BC" w:rsidRPr="00013ABB" w:rsidRDefault="00AF52BC" w:rsidP="00AF52BC">
      <w:pPr>
        <w:jc w:val="both"/>
        <w:rPr>
          <w:rFonts w:ascii="Franklin Gothic Book" w:hAnsi="Franklin Gothic Book"/>
          <w:sz w:val="18"/>
          <w:szCs w:val="18"/>
        </w:rPr>
      </w:pPr>
    </w:p>
    <w:p w14:paraId="30BD3E81" w14:textId="77777777" w:rsidR="00AF52BC" w:rsidRPr="00013ABB" w:rsidRDefault="00AF52BC" w:rsidP="00AF52BC">
      <w:pPr>
        <w:jc w:val="both"/>
        <w:rPr>
          <w:rFonts w:ascii="Franklin Gothic Book" w:hAnsi="Franklin Gothic Book"/>
          <w:sz w:val="18"/>
          <w:szCs w:val="18"/>
        </w:rPr>
      </w:pPr>
      <w:r w:rsidRPr="00013ABB">
        <w:rPr>
          <w:rFonts w:ascii="Franklin Gothic Book" w:hAnsi="Franklin Gothic Book"/>
          <w:sz w:val="18"/>
          <w:szCs w:val="18"/>
        </w:rPr>
        <w:t>Etxebizitza bakoitzeko eskatzaile bi edo gehiago daudenean eta laguntzarako eskubidea dutenean, ordainketa eskatzaile bakoitzaren bankuko kontuan egingo da, betiere, pertsona bakoitzak Udalari aurkezten badio dagokion alokairuaren zatiaren ordainagiria.</w:t>
      </w:r>
    </w:p>
    <w:p w14:paraId="6713B47A" w14:textId="77777777" w:rsidR="00AF52BC" w:rsidRPr="00013ABB" w:rsidRDefault="00AF52BC" w:rsidP="00AF52BC">
      <w:pPr>
        <w:jc w:val="both"/>
        <w:rPr>
          <w:rFonts w:ascii="Franklin Gothic Book" w:hAnsi="Franklin Gothic Book"/>
          <w:sz w:val="18"/>
          <w:szCs w:val="18"/>
        </w:rPr>
      </w:pPr>
    </w:p>
    <w:p w14:paraId="79FF8F72" w14:textId="77777777" w:rsidR="00AF52BC" w:rsidRPr="00013ABB" w:rsidRDefault="00AF52BC" w:rsidP="00AF52BC">
      <w:pPr>
        <w:pStyle w:val="Default"/>
        <w:jc w:val="both"/>
        <w:rPr>
          <w:rFonts w:ascii="Franklin Gothic Book" w:hAnsi="Franklin Gothic Book" w:cs="Times New Roman"/>
          <w:color w:val="auto"/>
          <w:sz w:val="18"/>
          <w:szCs w:val="18"/>
          <w:lang w:val="eu-ES" w:eastAsia="en-US"/>
        </w:rPr>
      </w:pPr>
      <w:r w:rsidRPr="00013ABB">
        <w:rPr>
          <w:rFonts w:ascii="Franklin Gothic Book" w:hAnsi="Franklin Gothic Book" w:cs="Times New Roman"/>
          <w:color w:val="auto"/>
          <w:sz w:val="18"/>
          <w:szCs w:val="18"/>
          <w:lang w:val="eu-ES" w:eastAsia="en-US"/>
        </w:rPr>
        <w:t xml:space="preserve">Diru-laguntza ordainketa bakarrean edo hainbat zatitan zatikatu ahalko da, beti ere eskaera eta agiri justifikagarriak aurkeztu ondoren: </w:t>
      </w:r>
    </w:p>
    <w:p w14:paraId="5C2F1487" w14:textId="77777777" w:rsidR="00AF52BC" w:rsidRPr="00013ABB" w:rsidRDefault="00AF52BC" w:rsidP="00AF52BC">
      <w:pPr>
        <w:pStyle w:val="Default"/>
        <w:numPr>
          <w:ilvl w:val="0"/>
          <w:numId w:val="4"/>
        </w:numPr>
        <w:jc w:val="both"/>
        <w:rPr>
          <w:rFonts w:ascii="Franklin Gothic Book" w:hAnsi="Franklin Gothic Book" w:cs="Times New Roman"/>
          <w:color w:val="auto"/>
          <w:sz w:val="18"/>
          <w:szCs w:val="18"/>
          <w:lang w:val="eu-ES" w:eastAsia="en-US"/>
        </w:rPr>
      </w:pPr>
      <w:r w:rsidRPr="00013ABB">
        <w:rPr>
          <w:rFonts w:ascii="Franklin Gothic Book" w:hAnsi="Franklin Gothic Book" w:cs="Times New Roman"/>
          <w:color w:val="auto"/>
          <w:sz w:val="18"/>
          <w:szCs w:val="18"/>
          <w:lang w:val="eu-ES" w:eastAsia="en-US"/>
        </w:rPr>
        <w:t xml:space="preserve">Laguntza eskaerak eta ordainketak urte horretako urtarrilaren lehen hamabostaldian eta uztaileko lehen hamabostaldian egin ahalko da. </w:t>
      </w:r>
    </w:p>
    <w:p w14:paraId="153372A9" w14:textId="77777777" w:rsidR="00AF52BC" w:rsidRDefault="00AF52BC" w:rsidP="00AF52BC">
      <w:pPr>
        <w:pStyle w:val="Default"/>
        <w:numPr>
          <w:ilvl w:val="0"/>
          <w:numId w:val="4"/>
        </w:numPr>
        <w:jc w:val="both"/>
        <w:rPr>
          <w:rFonts w:ascii="Franklin Gothic Book" w:hAnsi="Franklin Gothic Book" w:cs="Times New Roman"/>
          <w:color w:val="auto"/>
          <w:sz w:val="18"/>
          <w:szCs w:val="18"/>
          <w:lang w:val="eu-ES" w:eastAsia="en-US"/>
        </w:rPr>
      </w:pPr>
      <w:r w:rsidRPr="00013ABB">
        <w:rPr>
          <w:rFonts w:ascii="Franklin Gothic Book" w:hAnsi="Franklin Gothic Book" w:cs="Times New Roman"/>
          <w:color w:val="auto"/>
          <w:sz w:val="18"/>
          <w:szCs w:val="18"/>
          <w:lang w:val="eu-ES" w:eastAsia="en-US"/>
        </w:rPr>
        <w:lastRenderedPageBreak/>
        <w:t xml:space="preserve">Ordainketa horien zenbatekoa, data horretara arte urte horretan egiaztatutako alokairu gastuen araberako proportzioan egingo da. </w:t>
      </w:r>
    </w:p>
    <w:p w14:paraId="71C27B48" w14:textId="77777777" w:rsidR="00AF52BC" w:rsidRPr="00013ABB" w:rsidRDefault="00AF52BC" w:rsidP="00AF52BC">
      <w:pPr>
        <w:pStyle w:val="Default"/>
        <w:ind w:left="720"/>
        <w:jc w:val="both"/>
        <w:rPr>
          <w:rFonts w:ascii="Franklin Gothic Book" w:hAnsi="Franklin Gothic Book" w:cs="Times New Roman"/>
          <w:color w:val="auto"/>
          <w:sz w:val="18"/>
          <w:szCs w:val="18"/>
          <w:lang w:val="eu-ES" w:eastAsia="en-US"/>
        </w:rPr>
      </w:pPr>
    </w:p>
    <w:p w14:paraId="4D007AB5" w14:textId="77777777" w:rsidR="00AF52BC" w:rsidRPr="00013ABB" w:rsidRDefault="00AF52BC" w:rsidP="00AF52BC">
      <w:pPr>
        <w:jc w:val="both"/>
        <w:rPr>
          <w:rFonts w:ascii="Franklin Gothic Book" w:hAnsi="Franklin Gothic Book" w:cs="Arial"/>
          <w:color w:val="FF0000"/>
          <w:sz w:val="18"/>
          <w:szCs w:val="18"/>
        </w:rPr>
      </w:pPr>
    </w:p>
    <w:p w14:paraId="26704DD8" w14:textId="77777777" w:rsidR="00AF52BC" w:rsidRPr="00013ABB" w:rsidRDefault="00AF52BC" w:rsidP="00AF52BC">
      <w:pPr>
        <w:numPr>
          <w:ilvl w:val="0"/>
          <w:numId w:val="1"/>
        </w:numPr>
        <w:jc w:val="both"/>
        <w:rPr>
          <w:rFonts w:ascii="Franklin Gothic Book" w:hAnsi="Franklin Gothic Book"/>
          <w:b/>
          <w:sz w:val="18"/>
          <w:szCs w:val="18"/>
        </w:rPr>
      </w:pPr>
      <w:r w:rsidRPr="00013ABB">
        <w:rPr>
          <w:rFonts w:ascii="Franklin Gothic Book" w:hAnsi="Franklin Gothic Book"/>
          <w:b/>
          <w:sz w:val="18"/>
          <w:szCs w:val="18"/>
        </w:rPr>
        <w:t xml:space="preserve">Beste diru- laguntzekin bateragarritasuna. </w:t>
      </w:r>
    </w:p>
    <w:p w14:paraId="3D671403" w14:textId="77777777" w:rsidR="00AF52BC" w:rsidRPr="00013ABB" w:rsidRDefault="00AF52BC" w:rsidP="00AF52BC">
      <w:pPr>
        <w:pStyle w:val="Default"/>
        <w:ind w:left="720"/>
        <w:jc w:val="both"/>
        <w:rPr>
          <w:rFonts w:ascii="Franklin Gothic Book" w:hAnsi="Franklin Gothic Book"/>
          <w:sz w:val="18"/>
          <w:szCs w:val="18"/>
        </w:rPr>
      </w:pPr>
    </w:p>
    <w:p w14:paraId="367787F0" w14:textId="77777777" w:rsidR="00AF52BC" w:rsidRPr="00013ABB" w:rsidRDefault="00AF52BC" w:rsidP="00AF52BC">
      <w:pPr>
        <w:pStyle w:val="Default"/>
        <w:jc w:val="both"/>
        <w:rPr>
          <w:rFonts w:ascii="Franklin Gothic Book" w:hAnsi="Franklin Gothic Book" w:cs="Times New Roman"/>
          <w:color w:val="auto"/>
          <w:sz w:val="18"/>
          <w:szCs w:val="18"/>
          <w:lang w:val="eu-ES" w:eastAsia="en-US"/>
        </w:rPr>
      </w:pPr>
      <w:r w:rsidRPr="00013ABB">
        <w:rPr>
          <w:rFonts w:ascii="Franklin Gothic Book" w:hAnsi="Franklin Gothic Book" w:cs="Times New Roman"/>
          <w:color w:val="auto"/>
          <w:sz w:val="18"/>
          <w:szCs w:val="18"/>
          <w:lang w:val="eu-ES" w:eastAsia="en-US"/>
        </w:rPr>
        <w:t xml:space="preserve">Oinarri hauen arabera emandako diru-laguntzak helburu berarekin ematen diren beste diru-laguntzekin bateragarri ezinak izango dira. </w:t>
      </w:r>
    </w:p>
    <w:p w14:paraId="22A6DBA7" w14:textId="77777777" w:rsidR="00AF52BC" w:rsidRPr="00013ABB" w:rsidRDefault="00AF52BC" w:rsidP="00AF52BC">
      <w:pPr>
        <w:pStyle w:val="Default"/>
        <w:jc w:val="both"/>
        <w:rPr>
          <w:rFonts w:ascii="Franklin Gothic Book" w:hAnsi="Franklin Gothic Book" w:cs="Times New Roman"/>
          <w:color w:val="auto"/>
          <w:sz w:val="18"/>
          <w:szCs w:val="18"/>
          <w:lang w:val="eu-ES" w:eastAsia="en-US"/>
        </w:rPr>
      </w:pPr>
    </w:p>
    <w:p w14:paraId="76456ADC" w14:textId="77777777" w:rsidR="00AF52BC" w:rsidRPr="00013ABB" w:rsidRDefault="00AF52BC" w:rsidP="00AF52BC">
      <w:pPr>
        <w:pStyle w:val="Default"/>
        <w:jc w:val="both"/>
        <w:rPr>
          <w:rFonts w:ascii="Franklin Gothic Book" w:hAnsi="Franklin Gothic Book" w:cs="Times New Roman"/>
          <w:color w:val="auto"/>
          <w:sz w:val="18"/>
          <w:szCs w:val="18"/>
          <w:lang w:val="eu-ES" w:eastAsia="en-US"/>
        </w:rPr>
      </w:pPr>
      <w:r w:rsidRPr="00013ABB">
        <w:rPr>
          <w:rFonts w:ascii="Franklin Gothic Book" w:hAnsi="Franklin Gothic Book" w:cs="Times New Roman"/>
          <w:color w:val="auto"/>
          <w:sz w:val="18"/>
          <w:szCs w:val="18"/>
          <w:lang w:val="eu-ES" w:eastAsia="en-US"/>
        </w:rPr>
        <w:t xml:space="preserve">Laguntza hauen eskatzaile gisa, bereziki baztertuta daude: </w:t>
      </w:r>
    </w:p>
    <w:p w14:paraId="602167EA" w14:textId="77777777" w:rsidR="00AF52BC" w:rsidRPr="00013ABB" w:rsidRDefault="00AF52BC" w:rsidP="00AF52BC">
      <w:pPr>
        <w:pStyle w:val="Default"/>
        <w:jc w:val="both"/>
        <w:rPr>
          <w:rFonts w:ascii="Franklin Gothic Book" w:hAnsi="Franklin Gothic Book" w:cs="Times New Roman"/>
          <w:color w:val="auto"/>
          <w:sz w:val="18"/>
          <w:szCs w:val="18"/>
          <w:lang w:val="eu-ES" w:eastAsia="en-US"/>
        </w:rPr>
      </w:pPr>
      <w:r w:rsidRPr="00013ABB">
        <w:rPr>
          <w:rFonts w:ascii="Franklin Gothic Book" w:hAnsi="Franklin Gothic Book" w:cs="Times New Roman"/>
          <w:color w:val="auto"/>
          <w:sz w:val="18"/>
          <w:szCs w:val="18"/>
          <w:lang w:val="eu-ES" w:eastAsia="en-US"/>
        </w:rPr>
        <w:t xml:space="preserve">- Bizigune Programaren bitartez etxebizitza alokatuta duten gazteak. </w:t>
      </w:r>
    </w:p>
    <w:p w14:paraId="7C9C6EB8" w14:textId="77777777" w:rsidR="00AF52BC" w:rsidRPr="00013ABB" w:rsidRDefault="00AF52BC" w:rsidP="00AF52BC">
      <w:pPr>
        <w:pStyle w:val="Default"/>
        <w:jc w:val="both"/>
        <w:rPr>
          <w:rFonts w:ascii="Franklin Gothic Book" w:hAnsi="Franklin Gothic Book" w:cs="Times New Roman"/>
          <w:color w:val="auto"/>
          <w:sz w:val="18"/>
          <w:szCs w:val="18"/>
          <w:lang w:val="eu-ES" w:eastAsia="en-US"/>
        </w:rPr>
      </w:pPr>
      <w:r w:rsidRPr="00013ABB">
        <w:rPr>
          <w:rFonts w:ascii="Franklin Gothic Book" w:hAnsi="Franklin Gothic Book" w:cs="Times New Roman"/>
          <w:color w:val="auto"/>
          <w:sz w:val="18"/>
          <w:szCs w:val="18"/>
          <w:lang w:val="eu-ES" w:eastAsia="en-US"/>
        </w:rPr>
        <w:t xml:space="preserve">- Epe berdinagatik Eusko Jaurlaritzako </w:t>
      </w:r>
      <w:proofErr w:type="spellStart"/>
      <w:r w:rsidRPr="00013ABB">
        <w:rPr>
          <w:rFonts w:ascii="Franklin Gothic Book" w:hAnsi="Franklin Gothic Book" w:cs="Times New Roman"/>
          <w:color w:val="auto"/>
          <w:sz w:val="18"/>
          <w:szCs w:val="18"/>
          <w:lang w:val="eu-ES" w:eastAsia="en-US"/>
        </w:rPr>
        <w:t>Gaztelagun</w:t>
      </w:r>
      <w:proofErr w:type="spellEnd"/>
      <w:r w:rsidRPr="00013ABB">
        <w:rPr>
          <w:rFonts w:ascii="Franklin Gothic Book" w:hAnsi="Franklin Gothic Book" w:cs="Times New Roman"/>
          <w:color w:val="auto"/>
          <w:sz w:val="18"/>
          <w:szCs w:val="18"/>
          <w:lang w:val="eu-ES" w:eastAsia="en-US"/>
        </w:rPr>
        <w:t xml:space="preserve"> diru-laguntza jasotzea dagokienak. </w:t>
      </w:r>
    </w:p>
    <w:p w14:paraId="18508C92" w14:textId="77777777" w:rsidR="00AF52BC" w:rsidRPr="00013ABB" w:rsidRDefault="00AF52BC" w:rsidP="00AF52BC">
      <w:pPr>
        <w:pStyle w:val="Default"/>
        <w:jc w:val="both"/>
        <w:rPr>
          <w:rFonts w:ascii="Franklin Gothic Book" w:hAnsi="Franklin Gothic Book" w:cs="Times New Roman"/>
          <w:color w:val="auto"/>
          <w:sz w:val="18"/>
          <w:szCs w:val="18"/>
          <w:lang w:val="eu-ES" w:eastAsia="en-US"/>
        </w:rPr>
      </w:pPr>
      <w:r w:rsidRPr="00013ABB">
        <w:rPr>
          <w:rFonts w:ascii="Franklin Gothic Book" w:hAnsi="Franklin Gothic Book" w:cs="Times New Roman"/>
          <w:color w:val="auto"/>
          <w:sz w:val="18"/>
          <w:szCs w:val="18"/>
          <w:lang w:val="eu-ES" w:eastAsia="en-US"/>
        </w:rPr>
        <w:t xml:space="preserve">- Diru-sarrerak bermatzeko errenta (DSBE) eta administrazio publikoen gizarteratze-politiketatik eratorritako beste edozein errenta jasotzea. </w:t>
      </w:r>
    </w:p>
    <w:p w14:paraId="652D7D1A" w14:textId="77777777" w:rsidR="00AF52BC" w:rsidRPr="00013ABB" w:rsidRDefault="00AF52BC" w:rsidP="00AF52BC">
      <w:pPr>
        <w:pStyle w:val="Default"/>
        <w:jc w:val="both"/>
        <w:rPr>
          <w:rFonts w:ascii="Franklin Gothic Book" w:hAnsi="Franklin Gothic Book" w:cs="Times New Roman"/>
          <w:color w:val="auto"/>
          <w:sz w:val="18"/>
          <w:szCs w:val="18"/>
          <w:lang w:val="eu-ES" w:eastAsia="en-US"/>
        </w:rPr>
      </w:pPr>
      <w:r w:rsidRPr="00013ABB">
        <w:rPr>
          <w:rFonts w:ascii="Franklin Gothic Book" w:hAnsi="Franklin Gothic Book" w:cs="Times New Roman"/>
          <w:color w:val="auto"/>
          <w:sz w:val="18"/>
          <w:szCs w:val="18"/>
          <w:lang w:val="eu-ES" w:eastAsia="en-US"/>
        </w:rPr>
        <w:t xml:space="preserve">– Etxebizitzarako prestazio osagarria (EPO), etxebizitzarako prestazio ekonomikoa (EPE), udalak ematen dituen diru-laguntzak edo alokairuko gastuak ordaintzen laguntzen duten beste administrazio edo erakunde publiko batzuen edozein diru-laguntza jasotzea. </w:t>
      </w:r>
    </w:p>
    <w:p w14:paraId="1D2533E7" w14:textId="77777777" w:rsidR="00AF52BC" w:rsidRPr="00013ABB" w:rsidRDefault="00AF52BC" w:rsidP="00AF52BC">
      <w:pPr>
        <w:jc w:val="both"/>
        <w:rPr>
          <w:rFonts w:ascii="Franklin Gothic Book" w:hAnsi="Franklin Gothic Book"/>
          <w:sz w:val="18"/>
          <w:szCs w:val="18"/>
        </w:rPr>
      </w:pPr>
      <w:r w:rsidRPr="00013ABB">
        <w:rPr>
          <w:rFonts w:ascii="Franklin Gothic Book" w:hAnsi="Franklin Gothic Book"/>
          <w:sz w:val="18"/>
          <w:szCs w:val="18"/>
        </w:rPr>
        <w:t xml:space="preserve">– Gizarte-larrialdietarako laguntzak (GLL) jasotzea, Gizarteratzeko eta Diru-sarrerak Bermatzeko abenduaren 23ko 18/2008 Legearen 44. artikuluaren 2.a) apartatuan aipatutako alokairu- gastuei loturik daudenak. </w:t>
      </w:r>
    </w:p>
    <w:p w14:paraId="3744D626" w14:textId="77777777" w:rsidR="00AF52BC" w:rsidRPr="00013ABB" w:rsidRDefault="00AF52BC" w:rsidP="00AF52BC">
      <w:pPr>
        <w:jc w:val="both"/>
        <w:rPr>
          <w:rFonts w:ascii="Franklin Gothic Book" w:hAnsi="Franklin Gothic Book"/>
          <w:sz w:val="18"/>
          <w:szCs w:val="18"/>
        </w:rPr>
      </w:pPr>
    </w:p>
    <w:p w14:paraId="66D8303E" w14:textId="77777777" w:rsidR="00AF52BC" w:rsidRPr="00013ABB" w:rsidRDefault="00AF52BC" w:rsidP="00AF52BC">
      <w:pPr>
        <w:jc w:val="both"/>
        <w:rPr>
          <w:rFonts w:ascii="Franklin Gothic Book" w:hAnsi="Franklin Gothic Book"/>
          <w:sz w:val="18"/>
          <w:szCs w:val="18"/>
        </w:rPr>
      </w:pPr>
    </w:p>
    <w:p w14:paraId="0EBF9C75" w14:textId="77777777" w:rsidR="00AF52BC" w:rsidRPr="00013ABB" w:rsidRDefault="00AF52BC" w:rsidP="00AF52BC">
      <w:pPr>
        <w:numPr>
          <w:ilvl w:val="0"/>
          <w:numId w:val="1"/>
        </w:numPr>
        <w:jc w:val="both"/>
        <w:rPr>
          <w:rFonts w:ascii="Franklin Gothic Book" w:hAnsi="Franklin Gothic Book"/>
          <w:b/>
          <w:sz w:val="18"/>
          <w:szCs w:val="18"/>
        </w:rPr>
      </w:pPr>
      <w:r w:rsidRPr="00013ABB">
        <w:rPr>
          <w:rFonts w:ascii="Franklin Gothic Book" w:hAnsi="Franklin Gothic Book"/>
          <w:b/>
          <w:sz w:val="18"/>
          <w:szCs w:val="18"/>
        </w:rPr>
        <w:t xml:space="preserve">Publizitatea </w:t>
      </w:r>
    </w:p>
    <w:p w14:paraId="67E1F77D" w14:textId="77777777" w:rsidR="00AF52BC" w:rsidRPr="00013ABB" w:rsidRDefault="00AF52BC" w:rsidP="00AF52BC">
      <w:pPr>
        <w:jc w:val="both"/>
        <w:rPr>
          <w:rFonts w:ascii="Franklin Gothic Book" w:hAnsi="Franklin Gothic Book"/>
          <w:sz w:val="18"/>
          <w:szCs w:val="18"/>
        </w:rPr>
      </w:pPr>
    </w:p>
    <w:p w14:paraId="62E05F15" w14:textId="77777777" w:rsidR="00AF52BC" w:rsidRPr="00013ABB" w:rsidRDefault="00AF52BC" w:rsidP="00AF52BC">
      <w:pPr>
        <w:pStyle w:val="Default"/>
        <w:jc w:val="both"/>
        <w:rPr>
          <w:rFonts w:ascii="Franklin Gothic Book" w:hAnsi="Franklin Gothic Book" w:cs="Times New Roman"/>
          <w:color w:val="auto"/>
          <w:sz w:val="18"/>
          <w:szCs w:val="18"/>
          <w:lang w:val="eu-ES" w:eastAsia="en-US"/>
        </w:rPr>
      </w:pPr>
      <w:r w:rsidRPr="00013ABB">
        <w:rPr>
          <w:rFonts w:ascii="Franklin Gothic Book" w:hAnsi="Franklin Gothic Book" w:cs="Times New Roman"/>
          <w:color w:val="auto"/>
          <w:sz w:val="18"/>
          <w:szCs w:val="18"/>
          <w:lang w:val="eu-ES" w:eastAsia="en-US"/>
        </w:rPr>
        <w:t xml:space="preserve">Getariako Udalaren web orrian eta iragarki-oholean argitaratuko dira emandako diru-laguntzen zerrenda, horiek jasoko dituzten onuradunak eta jasotako diru-kopuruak. </w:t>
      </w:r>
    </w:p>
    <w:p w14:paraId="54AC9F50" w14:textId="77777777" w:rsidR="00AF52BC" w:rsidRPr="00013ABB" w:rsidRDefault="00AF52BC" w:rsidP="00AF52BC">
      <w:pPr>
        <w:pStyle w:val="Default"/>
        <w:jc w:val="both"/>
        <w:rPr>
          <w:rFonts w:ascii="Franklin Gothic Book" w:hAnsi="Franklin Gothic Book" w:cs="Times New Roman"/>
          <w:color w:val="auto"/>
          <w:sz w:val="18"/>
          <w:szCs w:val="18"/>
          <w:lang w:val="eu-ES" w:eastAsia="en-US"/>
        </w:rPr>
      </w:pPr>
    </w:p>
    <w:p w14:paraId="7D68B579" w14:textId="77777777" w:rsidR="00AF52BC" w:rsidRPr="00013ABB" w:rsidRDefault="00AF52BC" w:rsidP="00AF52BC">
      <w:pPr>
        <w:pStyle w:val="Default"/>
        <w:jc w:val="both"/>
        <w:rPr>
          <w:rFonts w:ascii="Franklin Gothic Book" w:hAnsi="Franklin Gothic Book" w:cs="Times New Roman"/>
          <w:color w:val="auto"/>
          <w:sz w:val="18"/>
          <w:szCs w:val="18"/>
          <w:lang w:val="eu-ES" w:eastAsia="en-US"/>
        </w:rPr>
      </w:pPr>
    </w:p>
    <w:p w14:paraId="3506D500" w14:textId="77777777" w:rsidR="00AF52BC" w:rsidRPr="00013ABB" w:rsidRDefault="00AF52BC" w:rsidP="00AF52BC">
      <w:pPr>
        <w:jc w:val="both"/>
        <w:rPr>
          <w:rFonts w:ascii="Franklin Gothic Book" w:hAnsi="Franklin Gothic Book"/>
          <w:sz w:val="18"/>
          <w:szCs w:val="18"/>
        </w:rPr>
      </w:pPr>
      <w:r w:rsidRPr="00013ABB">
        <w:rPr>
          <w:rFonts w:ascii="Franklin Gothic Book" w:hAnsi="Franklin Gothic Book"/>
          <w:sz w:val="18"/>
          <w:szCs w:val="18"/>
        </w:rPr>
        <w:t>Diru-</w:t>
      </w:r>
      <w:proofErr w:type="spellStart"/>
      <w:r w:rsidRPr="00013ABB">
        <w:rPr>
          <w:rFonts w:ascii="Franklin Gothic Book" w:hAnsi="Franklin Gothic Book"/>
          <w:sz w:val="18"/>
          <w:szCs w:val="18"/>
        </w:rPr>
        <w:t>Iaguntzen</w:t>
      </w:r>
      <w:proofErr w:type="spellEnd"/>
      <w:r w:rsidRPr="00013ABB">
        <w:rPr>
          <w:rFonts w:ascii="Franklin Gothic Book" w:hAnsi="Franklin Gothic Book"/>
          <w:sz w:val="18"/>
          <w:szCs w:val="18"/>
        </w:rPr>
        <w:t xml:space="preserve"> datuak ez dira argitaratuko, baldin eta diru-</w:t>
      </w:r>
      <w:proofErr w:type="spellStart"/>
      <w:r w:rsidRPr="00013ABB">
        <w:rPr>
          <w:rFonts w:ascii="Franklin Gothic Book" w:hAnsi="Franklin Gothic Book"/>
          <w:sz w:val="18"/>
          <w:szCs w:val="18"/>
        </w:rPr>
        <w:t>Iaguntzak</w:t>
      </w:r>
      <w:proofErr w:type="spellEnd"/>
      <w:r w:rsidRPr="00013ABB">
        <w:rPr>
          <w:rFonts w:ascii="Franklin Gothic Book" w:hAnsi="Franklin Gothic Book"/>
          <w:sz w:val="18"/>
          <w:szCs w:val="18"/>
        </w:rPr>
        <w:t xml:space="preserve"> argitaratze hori pertsona fisikoen errespetu eta babesaren nahiz intimitate pertsonal zein familiarraren aurkakoa denean, eta diru-</w:t>
      </w:r>
      <w:proofErr w:type="spellStart"/>
      <w:r w:rsidRPr="00013ABB">
        <w:rPr>
          <w:rFonts w:ascii="Franklin Gothic Book" w:hAnsi="Franklin Gothic Book"/>
          <w:sz w:val="18"/>
          <w:szCs w:val="18"/>
        </w:rPr>
        <w:t>Iaguntza</w:t>
      </w:r>
      <w:proofErr w:type="spellEnd"/>
      <w:r w:rsidRPr="00013ABB">
        <w:rPr>
          <w:rFonts w:ascii="Franklin Gothic Book" w:hAnsi="Franklin Gothic Book"/>
          <w:sz w:val="18"/>
          <w:szCs w:val="18"/>
        </w:rPr>
        <w:t xml:space="preserve"> hori arautzen duten oinarrietan horrela jasota dagoenean. </w:t>
      </w:r>
    </w:p>
    <w:p w14:paraId="62262628" w14:textId="77777777" w:rsidR="00AF52BC" w:rsidRPr="00013ABB" w:rsidRDefault="00AF52BC" w:rsidP="00AF52BC">
      <w:pPr>
        <w:jc w:val="both"/>
        <w:rPr>
          <w:rFonts w:ascii="Franklin Gothic Book" w:hAnsi="Franklin Gothic Book"/>
          <w:sz w:val="18"/>
          <w:szCs w:val="18"/>
        </w:rPr>
      </w:pPr>
    </w:p>
    <w:p w14:paraId="6C92BF78" w14:textId="77777777" w:rsidR="00AF52BC" w:rsidRPr="00013ABB" w:rsidRDefault="00AF52BC" w:rsidP="00AF52BC">
      <w:pPr>
        <w:numPr>
          <w:ilvl w:val="0"/>
          <w:numId w:val="1"/>
        </w:numPr>
        <w:jc w:val="both"/>
        <w:rPr>
          <w:rFonts w:ascii="Franklin Gothic Book" w:hAnsi="Franklin Gothic Book"/>
          <w:b/>
          <w:sz w:val="18"/>
          <w:szCs w:val="18"/>
        </w:rPr>
      </w:pPr>
      <w:r w:rsidRPr="00013ABB">
        <w:rPr>
          <w:rFonts w:ascii="Franklin Gothic Book" w:hAnsi="Franklin Gothic Book"/>
          <w:b/>
          <w:sz w:val="18"/>
          <w:szCs w:val="18"/>
        </w:rPr>
        <w:t>Errekurtsoak.</w:t>
      </w:r>
    </w:p>
    <w:p w14:paraId="54C850DC" w14:textId="77777777" w:rsidR="00AF52BC" w:rsidRPr="00013ABB" w:rsidRDefault="00AF52BC" w:rsidP="00AF52BC">
      <w:pPr>
        <w:jc w:val="both"/>
        <w:rPr>
          <w:rFonts w:ascii="Franklin Gothic Book" w:hAnsi="Franklin Gothic Book" w:cs="Arial"/>
          <w:color w:val="000000"/>
          <w:sz w:val="18"/>
          <w:szCs w:val="18"/>
        </w:rPr>
      </w:pPr>
    </w:p>
    <w:p w14:paraId="23D2E1EA" w14:textId="77777777" w:rsidR="00AF52BC" w:rsidRPr="00013ABB" w:rsidRDefault="00AF52BC" w:rsidP="00AF52BC">
      <w:pPr>
        <w:jc w:val="both"/>
        <w:rPr>
          <w:rFonts w:ascii="Franklin Gothic Book" w:hAnsi="Franklin Gothic Book"/>
          <w:sz w:val="18"/>
          <w:szCs w:val="18"/>
        </w:rPr>
      </w:pPr>
      <w:r w:rsidRPr="00013ABB">
        <w:rPr>
          <w:rFonts w:ascii="Franklin Gothic Book" w:hAnsi="Franklin Gothic Book"/>
          <w:sz w:val="18"/>
          <w:szCs w:val="18"/>
        </w:rPr>
        <w:t xml:space="preserve">Oinarri hauen aurka berraztertzeko errekurtsoa jarri ahal izango da hilabeteko epean hura onartu duen organo eskudunaren aurrean, edo zuzenean aurka egin ahal izango zaio bi hilabeteko epean Administrazioarekiko Auzien epaitegiaren aurrean. </w:t>
      </w:r>
    </w:p>
    <w:p w14:paraId="6C318740" w14:textId="77777777" w:rsidR="00AF52BC" w:rsidRPr="00013ABB" w:rsidRDefault="00AF52BC" w:rsidP="00AF52BC">
      <w:pPr>
        <w:jc w:val="both"/>
        <w:rPr>
          <w:rFonts w:ascii="Franklin Gothic Book" w:hAnsi="Franklin Gothic Book"/>
          <w:sz w:val="18"/>
          <w:szCs w:val="18"/>
        </w:rPr>
      </w:pPr>
    </w:p>
    <w:p w14:paraId="431E99C3" w14:textId="77777777" w:rsidR="00AF52BC" w:rsidRPr="00013ABB" w:rsidRDefault="00AF52BC" w:rsidP="00AF52BC">
      <w:pPr>
        <w:jc w:val="both"/>
        <w:rPr>
          <w:rFonts w:ascii="Franklin Gothic Book" w:hAnsi="Franklin Gothic Book"/>
          <w:sz w:val="18"/>
          <w:szCs w:val="18"/>
        </w:rPr>
      </w:pPr>
      <w:r w:rsidRPr="00013ABB">
        <w:rPr>
          <w:rFonts w:ascii="Franklin Gothic Book" w:hAnsi="Franklin Gothic Book"/>
          <w:sz w:val="18"/>
          <w:szCs w:val="18"/>
        </w:rPr>
        <w:t xml:space="preserve">Era berean, diru-laguntzak emateko behin betiko ebazpenaren kontra berraztertze-errekurtsoa jarri ahal izango da ebazpena eman zuen </w:t>
      </w:r>
      <w:proofErr w:type="spellStart"/>
      <w:r w:rsidRPr="00013ABB">
        <w:rPr>
          <w:rFonts w:ascii="Franklin Gothic Book" w:hAnsi="Franklin Gothic Book"/>
          <w:sz w:val="18"/>
          <w:szCs w:val="18"/>
        </w:rPr>
        <w:t>organu</w:t>
      </w:r>
      <w:proofErr w:type="spellEnd"/>
      <w:r w:rsidRPr="00013ABB">
        <w:rPr>
          <w:rFonts w:ascii="Franklin Gothic Book" w:hAnsi="Franklin Gothic Book"/>
          <w:sz w:val="18"/>
          <w:szCs w:val="18"/>
        </w:rPr>
        <w:t xml:space="preserve"> beraren aurrean, hilabeteko epean, ebazpenaren jakinarazpenaren biharamunetik kontatuta. </w:t>
      </w:r>
    </w:p>
    <w:p w14:paraId="07FD9CE5" w14:textId="77777777" w:rsidR="00AF52BC" w:rsidRPr="00013ABB" w:rsidRDefault="00AF52BC" w:rsidP="00AF52BC">
      <w:pPr>
        <w:jc w:val="both"/>
        <w:rPr>
          <w:rFonts w:ascii="Franklin Gothic Book" w:hAnsi="Franklin Gothic Book"/>
          <w:sz w:val="18"/>
          <w:szCs w:val="18"/>
        </w:rPr>
      </w:pPr>
    </w:p>
    <w:p w14:paraId="2778A282" w14:textId="77777777" w:rsidR="00AF52BC" w:rsidRPr="00013ABB" w:rsidRDefault="00AF52BC" w:rsidP="00AF52BC">
      <w:pPr>
        <w:numPr>
          <w:ilvl w:val="0"/>
          <w:numId w:val="1"/>
        </w:numPr>
        <w:jc w:val="both"/>
        <w:rPr>
          <w:rFonts w:ascii="Franklin Gothic Book" w:hAnsi="Franklin Gothic Book"/>
          <w:b/>
          <w:sz w:val="18"/>
          <w:szCs w:val="18"/>
        </w:rPr>
      </w:pPr>
      <w:r w:rsidRPr="00013ABB">
        <w:rPr>
          <w:rFonts w:ascii="Franklin Gothic Book" w:hAnsi="Franklin Gothic Book"/>
          <w:b/>
          <w:sz w:val="18"/>
          <w:szCs w:val="18"/>
        </w:rPr>
        <w:t>Oinarrien interpretazioa</w:t>
      </w:r>
    </w:p>
    <w:p w14:paraId="59FF1A3C" w14:textId="77777777" w:rsidR="00AF52BC" w:rsidRPr="00013ABB" w:rsidRDefault="00AF52BC" w:rsidP="00AF52BC">
      <w:pPr>
        <w:jc w:val="both"/>
        <w:rPr>
          <w:rFonts w:ascii="Franklin Gothic Book" w:hAnsi="Franklin Gothic Book"/>
          <w:sz w:val="18"/>
          <w:szCs w:val="18"/>
        </w:rPr>
      </w:pPr>
    </w:p>
    <w:p w14:paraId="2A9E54CD" w14:textId="77777777" w:rsidR="00AF52BC" w:rsidRPr="00013ABB" w:rsidRDefault="00AF52BC" w:rsidP="00AF52BC">
      <w:pPr>
        <w:jc w:val="both"/>
        <w:rPr>
          <w:rFonts w:ascii="Franklin Gothic Book" w:hAnsi="Franklin Gothic Book"/>
          <w:sz w:val="18"/>
          <w:szCs w:val="18"/>
        </w:rPr>
      </w:pPr>
      <w:r w:rsidRPr="00013ABB">
        <w:rPr>
          <w:rFonts w:ascii="Franklin Gothic Book" w:hAnsi="Franklin Gothic Book"/>
          <w:sz w:val="18"/>
          <w:szCs w:val="18"/>
        </w:rPr>
        <w:t xml:space="preserve">Oinarri hauen interpretazioaren harira edozein zalantza sortuz gero, diru-laguntza emateko ardura duen organo berari dagokio horri buruz erabakitzea. </w:t>
      </w:r>
    </w:p>
    <w:p w14:paraId="1728109F" w14:textId="77777777" w:rsidR="00AF52BC" w:rsidRPr="00013ABB" w:rsidRDefault="00AF52BC" w:rsidP="00AF52BC">
      <w:pPr>
        <w:jc w:val="both"/>
        <w:rPr>
          <w:rFonts w:ascii="Franklin Gothic Book" w:hAnsi="Franklin Gothic Book"/>
          <w:sz w:val="18"/>
          <w:szCs w:val="18"/>
        </w:rPr>
      </w:pPr>
    </w:p>
    <w:p w14:paraId="7712568F" w14:textId="77777777" w:rsidR="00AF52BC" w:rsidRPr="00013ABB" w:rsidRDefault="00AF52BC" w:rsidP="00AF52BC">
      <w:pPr>
        <w:numPr>
          <w:ilvl w:val="0"/>
          <w:numId w:val="1"/>
        </w:numPr>
        <w:jc w:val="both"/>
        <w:rPr>
          <w:rFonts w:ascii="Franklin Gothic Book" w:hAnsi="Franklin Gothic Book"/>
          <w:b/>
          <w:sz w:val="18"/>
          <w:szCs w:val="18"/>
        </w:rPr>
      </w:pPr>
      <w:r w:rsidRPr="00013ABB">
        <w:rPr>
          <w:rFonts w:ascii="Franklin Gothic Book" w:hAnsi="Franklin Gothic Book"/>
          <w:b/>
          <w:sz w:val="18"/>
          <w:szCs w:val="18"/>
        </w:rPr>
        <w:t>Hizkuntza oharra</w:t>
      </w:r>
    </w:p>
    <w:p w14:paraId="158FB200" w14:textId="77777777" w:rsidR="00AF52BC" w:rsidRPr="00013ABB" w:rsidRDefault="00AF52BC" w:rsidP="00AF52BC">
      <w:pPr>
        <w:jc w:val="both"/>
        <w:rPr>
          <w:rFonts w:ascii="Franklin Gothic Book" w:hAnsi="Franklin Gothic Book"/>
          <w:b/>
          <w:sz w:val="18"/>
          <w:szCs w:val="18"/>
        </w:rPr>
      </w:pPr>
    </w:p>
    <w:p w14:paraId="44AC5BD4" w14:textId="77777777" w:rsidR="00AF52BC" w:rsidRPr="00013ABB" w:rsidRDefault="00AF52BC" w:rsidP="00AF52BC">
      <w:pPr>
        <w:jc w:val="both"/>
        <w:rPr>
          <w:rFonts w:ascii="Franklin Gothic Book" w:hAnsi="Franklin Gothic Book"/>
          <w:sz w:val="18"/>
          <w:szCs w:val="18"/>
        </w:rPr>
      </w:pPr>
      <w:r w:rsidRPr="00013ABB">
        <w:rPr>
          <w:rFonts w:ascii="Franklin Gothic Book" w:hAnsi="Franklin Gothic Book"/>
          <w:sz w:val="18"/>
          <w:szCs w:val="18"/>
        </w:rPr>
        <w:t xml:space="preserve">Euskarazko eta gaztelaniazko testuen artean kontraesanik edo inkoherentziarik antzemanez gero, euskarazko testuak izango du balioa. </w:t>
      </w:r>
    </w:p>
    <w:p w14:paraId="234BA5D7" w14:textId="77777777" w:rsidR="00AF52BC" w:rsidRPr="00013ABB" w:rsidRDefault="00AF52BC" w:rsidP="00AF52BC">
      <w:pPr>
        <w:jc w:val="both"/>
        <w:rPr>
          <w:rFonts w:ascii="Franklin Gothic Book" w:hAnsi="Franklin Gothic Book"/>
          <w:sz w:val="18"/>
          <w:szCs w:val="18"/>
        </w:rPr>
      </w:pPr>
    </w:p>
    <w:p w14:paraId="2825EA12" w14:textId="77777777" w:rsidR="00AF52BC" w:rsidRPr="00013ABB" w:rsidRDefault="00AF52BC" w:rsidP="00AF52BC">
      <w:pPr>
        <w:jc w:val="both"/>
        <w:rPr>
          <w:rFonts w:ascii="Franklin Gothic Book" w:hAnsi="Franklin Gothic Book"/>
          <w:b/>
          <w:sz w:val="18"/>
          <w:szCs w:val="18"/>
        </w:rPr>
      </w:pPr>
      <w:r w:rsidRPr="00013ABB">
        <w:rPr>
          <w:rFonts w:ascii="Franklin Gothic Book" w:hAnsi="Franklin Gothic Book"/>
          <w:b/>
          <w:sz w:val="18"/>
          <w:szCs w:val="18"/>
        </w:rPr>
        <w:t>LEHEN XEDAPEN GEHIGARRIA</w:t>
      </w:r>
    </w:p>
    <w:p w14:paraId="51917A85" w14:textId="77777777" w:rsidR="00AF52BC" w:rsidRPr="00013ABB" w:rsidRDefault="00AF52BC" w:rsidP="00AF52BC">
      <w:pPr>
        <w:jc w:val="both"/>
        <w:rPr>
          <w:rFonts w:ascii="Franklin Gothic Book" w:hAnsi="Franklin Gothic Book"/>
          <w:sz w:val="18"/>
          <w:szCs w:val="18"/>
        </w:rPr>
      </w:pPr>
    </w:p>
    <w:p w14:paraId="5516332E" w14:textId="77777777" w:rsidR="00AF52BC" w:rsidRPr="00013ABB" w:rsidRDefault="00AF52BC" w:rsidP="00AF52BC">
      <w:pPr>
        <w:jc w:val="both"/>
        <w:rPr>
          <w:rFonts w:ascii="Franklin Gothic Book" w:hAnsi="Franklin Gothic Book"/>
          <w:sz w:val="18"/>
          <w:szCs w:val="18"/>
        </w:rPr>
      </w:pPr>
      <w:r w:rsidRPr="00013ABB">
        <w:rPr>
          <w:rFonts w:ascii="Franklin Gothic Book" w:hAnsi="Franklin Gothic Book"/>
          <w:sz w:val="18"/>
          <w:szCs w:val="18"/>
        </w:rPr>
        <w:t xml:space="preserve">Araudi honek indarrean jarraituko du aldatu edo indargabetu arte. </w:t>
      </w:r>
    </w:p>
    <w:p w14:paraId="4FB65702" w14:textId="77777777" w:rsidR="00AF52BC" w:rsidRPr="00013ABB" w:rsidRDefault="00AF52BC" w:rsidP="00AF52BC">
      <w:pPr>
        <w:jc w:val="both"/>
        <w:rPr>
          <w:rFonts w:ascii="Franklin Gothic Book" w:hAnsi="Franklin Gothic Book"/>
          <w:sz w:val="18"/>
          <w:szCs w:val="18"/>
        </w:rPr>
      </w:pPr>
    </w:p>
    <w:p w14:paraId="2134C5C4" w14:textId="77777777" w:rsidR="00AF52BC" w:rsidRPr="00013ABB" w:rsidRDefault="00AF52BC" w:rsidP="00AF52BC">
      <w:pPr>
        <w:jc w:val="both"/>
        <w:rPr>
          <w:rFonts w:ascii="Franklin Gothic Book" w:hAnsi="Franklin Gothic Book"/>
          <w:b/>
          <w:sz w:val="18"/>
          <w:szCs w:val="18"/>
        </w:rPr>
      </w:pPr>
      <w:r w:rsidRPr="00013ABB">
        <w:rPr>
          <w:rFonts w:ascii="Franklin Gothic Book" w:hAnsi="Franklin Gothic Book"/>
          <w:b/>
          <w:sz w:val="18"/>
          <w:szCs w:val="18"/>
        </w:rPr>
        <w:t xml:space="preserve">AZKEN XEDAPENA </w:t>
      </w:r>
    </w:p>
    <w:p w14:paraId="0093A21C" w14:textId="77777777" w:rsidR="00AF52BC" w:rsidRPr="00013ABB" w:rsidRDefault="00AF52BC" w:rsidP="00AF52BC">
      <w:pPr>
        <w:jc w:val="both"/>
        <w:rPr>
          <w:rFonts w:ascii="Franklin Gothic Book" w:hAnsi="Franklin Gothic Book"/>
          <w:sz w:val="18"/>
          <w:szCs w:val="18"/>
        </w:rPr>
      </w:pPr>
    </w:p>
    <w:p w14:paraId="3ABEBE99" w14:textId="77777777" w:rsidR="00AF52BC" w:rsidRPr="00013ABB" w:rsidRDefault="00AF52BC" w:rsidP="00AF52BC">
      <w:pPr>
        <w:jc w:val="both"/>
        <w:rPr>
          <w:rFonts w:ascii="Franklin Gothic Book" w:hAnsi="Franklin Gothic Book"/>
          <w:sz w:val="18"/>
          <w:szCs w:val="18"/>
        </w:rPr>
      </w:pPr>
      <w:r w:rsidRPr="00013ABB">
        <w:rPr>
          <w:rFonts w:ascii="Franklin Gothic Book" w:hAnsi="Franklin Gothic Book"/>
          <w:sz w:val="18"/>
          <w:szCs w:val="18"/>
        </w:rPr>
        <w:t xml:space="preserve">Araudi hau indarrean sartuko da Gipuzkoako ALDIZKARI OFIZIALEAN argitaratu eta hurrengo egunera. </w:t>
      </w:r>
    </w:p>
    <w:p w14:paraId="058A7C1A" w14:textId="77777777" w:rsidR="002C3816" w:rsidRDefault="00AF52BC"/>
    <w:sectPr w:rsidR="002C38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C4604"/>
    <w:multiLevelType w:val="hybridMultilevel"/>
    <w:tmpl w:val="486236D6"/>
    <w:lvl w:ilvl="0" w:tplc="B314B690">
      <w:numFmt w:val="bullet"/>
      <w:lvlText w:val="-"/>
      <w:lvlJc w:val="left"/>
      <w:pPr>
        <w:ind w:left="360" w:hanging="360"/>
      </w:pPr>
      <w:rPr>
        <w:rFonts w:ascii="Franklin Gothic Book" w:eastAsia="Times New Roman" w:hAnsi="Franklin Gothic Book"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4993104"/>
    <w:multiLevelType w:val="hybridMultilevel"/>
    <w:tmpl w:val="58DA3E08"/>
    <w:lvl w:ilvl="0" w:tplc="AF4C68EA">
      <w:start w:val="6"/>
      <w:numFmt w:val="bullet"/>
      <w:lvlText w:val="–"/>
      <w:lvlJc w:val="left"/>
      <w:pPr>
        <w:ind w:left="720" w:hanging="360"/>
      </w:pPr>
      <w:rPr>
        <w:rFonts w:ascii="Franklin Gothic Book" w:eastAsia="Times New Roman" w:hAnsi="Franklin Gothic Book"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DC9345C"/>
    <w:multiLevelType w:val="hybridMultilevel"/>
    <w:tmpl w:val="B872A3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C833C05"/>
    <w:multiLevelType w:val="hybridMultilevel"/>
    <w:tmpl w:val="5306A364"/>
    <w:lvl w:ilvl="0" w:tplc="7FC63352">
      <w:start w:val="2"/>
      <w:numFmt w:val="bullet"/>
      <w:lvlText w:val="—"/>
      <w:lvlJc w:val="left"/>
      <w:pPr>
        <w:ind w:left="720" w:hanging="360"/>
      </w:pPr>
      <w:rPr>
        <w:rFonts w:ascii="Franklin Gothic Book" w:eastAsia="Times New Roman" w:hAnsi="Franklin Gothic Book"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BC"/>
    <w:rsid w:val="000C3900"/>
    <w:rsid w:val="004943A5"/>
    <w:rsid w:val="00AF52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42F3"/>
  <w15:chartTrackingRefBased/>
  <w15:docId w15:val="{2A2DA98C-06E8-4114-A3D8-1AB528CF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2BC"/>
    <w:pPr>
      <w:spacing w:after="0" w:line="240" w:lineRule="auto"/>
    </w:pPr>
    <w:rPr>
      <w:rFonts w:ascii="Times New Roman" w:eastAsia="Times New Roman" w:hAnsi="Times New Roman" w:cs="Times New Roman"/>
      <w:sz w:val="20"/>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F52BC"/>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2BC"/>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Hipervnculo">
    <w:name w:val="Hyperlink"/>
    <w:basedOn w:val="Fuentedeprrafopredeter"/>
    <w:uiPriority w:val="99"/>
    <w:unhideWhenUsed/>
    <w:rsid w:val="00AF52BC"/>
    <w:rPr>
      <w:color w:val="0563C1" w:themeColor="hyperlink"/>
      <w:u w:val="single"/>
    </w:rPr>
  </w:style>
  <w:style w:type="paragraph" w:styleId="Prrafodelista">
    <w:name w:val="List Paragraph"/>
    <w:basedOn w:val="Normal"/>
    <w:uiPriority w:val="1"/>
    <w:qFormat/>
    <w:rsid w:val="00AF52BC"/>
    <w:pPr>
      <w:ind w:left="708"/>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ur.eus/YRXQG" TargetMode="External"/><Relationship Id="rId3" Type="http://schemas.openxmlformats.org/officeDocument/2006/relationships/settings" Target="settings.xml"/><Relationship Id="rId7" Type="http://schemas.openxmlformats.org/officeDocument/2006/relationships/hyperlink" Target="https://labur.eus/JkuR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taria.eus" TargetMode="External"/><Relationship Id="rId5" Type="http://schemas.openxmlformats.org/officeDocument/2006/relationships/hyperlink" Target="https://labur.eus/xaAJ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3064</Words>
  <Characters>16856</Characters>
  <Application>Microsoft Office Word</Application>
  <DocSecurity>0</DocSecurity>
  <Lines>140</Lines>
  <Paragraphs>39</Paragraphs>
  <ScaleCrop>false</ScaleCrop>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Getariako Udala, Ibon Gereka</dc:creator>
  <cp:keywords/>
  <dc:description/>
  <cp:lastModifiedBy>Getariako Udala, Ibon Gereka</cp:lastModifiedBy>
  <cp:revision>1</cp:revision>
  <dcterms:created xsi:type="dcterms:W3CDTF">2021-07-28T11:38:00Z</dcterms:created>
  <dcterms:modified xsi:type="dcterms:W3CDTF">2021-07-28T11:41:00Z</dcterms:modified>
</cp:coreProperties>
</file>