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2 -->
  <w:body>
    <w:p w:rsidR="00606DB2" w:rsidRPr="00A100A1" w:rsidP="00276950" w14:paraId="552662BC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6DB2" w:rsidRPr="00A100A1" w:rsidP="00276950" w14:paraId="3CA69D5D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7054" w:rsidRPr="00A100A1" w:rsidP="00276950" w14:paraId="5EEFD52C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>2021IAKU0004</w:t>
      </w:r>
    </w:p>
    <w:p w:rsidR="00A1533E" w:rsidRPr="00A100A1" w:rsidP="00276950" w14:paraId="595B1CC8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83AA2" w:rsidRPr="00A100A1" w:rsidP="00276950" w14:paraId="176BFF9F" w14:textId="3390B2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</w:pPr>
      <w:r w:rsidRPr="00A100A1">
        <w:rPr>
          <w:rFonts w:ascii="Arial" w:hAnsi="Arial" w:cs="Arial"/>
          <w:b/>
          <w:i/>
          <w:noProof/>
          <w:sz w:val="22"/>
          <w:szCs w:val="22"/>
          <w:u w:val="single"/>
          <w:lang w:val="es-ES_tradnl"/>
        </w:rPr>
        <w:t>2021eko uztailaren 27a</w:t>
      </w:r>
      <w:r w:rsidRPr="00A100A1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 xml:space="preserve"> EGINDAKO </w:t>
      </w:r>
      <w:r w:rsidRPr="00A100A1">
        <w:rPr>
          <w:rFonts w:ascii="Arial" w:hAnsi="Arial" w:cs="Arial"/>
          <w:b/>
          <w:i/>
          <w:noProof/>
          <w:sz w:val="22"/>
          <w:szCs w:val="22"/>
          <w:u w:val="single"/>
          <w:lang w:val="es-ES_tradnl"/>
        </w:rPr>
        <w:t>BATZAR OSOA</w:t>
      </w:r>
      <w:r w:rsidRPr="00A100A1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 xml:space="preserve">REN </w:t>
      </w:r>
      <w:r w:rsidRPr="00A100A1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AGIRIA.-</w:t>
      </w:r>
    </w:p>
    <w:p w:rsidR="00EF30CA" w:rsidRPr="00A100A1" w:rsidP="00276950" w14:paraId="5309BB82" w14:textId="512C603F">
      <w:pPr>
        <w:tabs>
          <w:tab w:val="left" w:pos="-720"/>
          <w:tab w:val="left" w:pos="5824"/>
        </w:tabs>
        <w:suppressAutoHyphens/>
        <w:spacing w:line="276" w:lineRule="auto"/>
        <w:rPr>
          <w:rFonts w:ascii="Arial" w:hAnsi="Arial" w:cs="Arial"/>
          <w:b/>
          <w:i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b/>
          <w:i/>
          <w:spacing w:val="-2"/>
          <w:sz w:val="22"/>
          <w:szCs w:val="22"/>
          <w:lang w:val="es-ES_tradnl"/>
        </w:rPr>
        <w:tab/>
      </w:r>
    </w:p>
    <w:p w:rsidR="00483AA2" w:rsidRPr="00A100A1" w:rsidP="00276950" w14:paraId="253A3DDF" w14:textId="3E3359D3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i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b/>
          <w:i/>
          <w:spacing w:val="-2"/>
          <w:sz w:val="22"/>
          <w:szCs w:val="22"/>
          <w:lang w:val="es-ES_tradnl"/>
        </w:rPr>
        <w:t>================================</w:t>
      </w:r>
    </w:p>
    <w:p w:rsidR="00483AA2" w:rsidRPr="00A100A1" w:rsidP="00276950" w14:paraId="466455F3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i/>
          <w:spacing w:val="-2"/>
          <w:sz w:val="22"/>
          <w:szCs w:val="22"/>
        </w:rPr>
      </w:pPr>
    </w:p>
    <w:p w:rsidR="00750D87" w:rsidRPr="00A100A1" w:rsidP="00276950" w14:paraId="12421F20" w14:textId="77777777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ALKATEA</w:t>
      </w:r>
    </w:p>
    <w:p w:rsidR="00750D87" w:rsidRPr="00A100A1" w:rsidP="00276950" w14:paraId="0DB0CBEB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:rsidR="00750D87" w:rsidRPr="00A100A1" w:rsidP="00276950" w14:paraId="528BC02D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i/>
          <w:noProof/>
          <w:spacing w:val="-2"/>
          <w:sz w:val="22"/>
          <w:szCs w:val="22"/>
          <w:lang w:val="es-ES_tradnl"/>
        </w:rPr>
        <w:t>Haritz Alberdi Arrillaga</w:t>
      </w:r>
    </w:p>
    <w:p w:rsidR="00750D87" w:rsidRPr="00A100A1" w:rsidP="00276950" w14:paraId="565854F7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:rsidR="00750D87" w:rsidRPr="00A100A1" w:rsidP="00276950" w14:paraId="15C060AC" w14:textId="77777777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BERTARATUAK</w:t>
      </w:r>
    </w:p>
    <w:p w:rsidR="00750D87" w:rsidRPr="00A100A1" w:rsidP="00276950" w14:paraId="10497144" w14:textId="7777777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:rsidR="00C13AB2" w:rsidRPr="00A100A1" w:rsidP="00276950" w14:paraId="6C8AFBD1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>HARITZ ALBERDI ARRILLAGA</w:t>
      </w:r>
    </w:p>
    <w:p w:rsidR="00EA04D9" w:rsidRPr="00A100A1" w:rsidP="00276950" w14:paraId="2AEB7105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>ITZIAR LARRAÑAGA ARREGI</w:t>
      </w:r>
    </w:p>
    <w:p w:rsidR="00EA04D9" w:rsidRPr="00A100A1" w:rsidP="00276950" w14:paraId="255B9C78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 xml:space="preserve">IBON GEREKA BALENTZIAGA </w:t>
      </w:r>
    </w:p>
    <w:p w:rsidR="00EA04D9" w:rsidRPr="00A100A1" w:rsidP="00276950" w14:paraId="468E5E4B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>ANE LOIDI LEUNDA</w:t>
      </w:r>
    </w:p>
    <w:p w:rsidR="00EA04D9" w:rsidRPr="00A100A1" w:rsidP="00276950" w14:paraId="5EC42DA6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>EKAITZ ESTEBAN PERTUSA</w:t>
      </w:r>
    </w:p>
    <w:p w:rsidR="00EA04D9" w:rsidRPr="00A100A1" w:rsidP="00276950" w14:paraId="63C28BAB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 xml:space="preserve">AITOR URRESTI MARTINEZ </w:t>
      </w:r>
    </w:p>
    <w:p w:rsidR="00EA04D9" w:rsidRPr="00A100A1" w:rsidP="00276950" w14:paraId="39751343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 xml:space="preserve">M.ITZIAR ETXARTE OTEGI </w:t>
      </w:r>
    </w:p>
    <w:p w:rsidR="00EA04D9" w:rsidRPr="00A100A1" w:rsidP="00276950" w14:paraId="5B70B9A5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>JON ELICEGUI AIZPURU</w:t>
      </w:r>
    </w:p>
    <w:p w:rsidR="00A743FC" w:rsidRPr="00A100A1" w:rsidP="00276950" w14:paraId="464F8A14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>IOSU MUJICA GARMENDIA</w:t>
      </w:r>
    </w:p>
    <w:p w:rsidR="00A743FC" w:rsidRPr="00A100A1" w:rsidP="00276950" w14:paraId="26D7F7F0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3A43C3" w:rsidRPr="00A100A1" w:rsidP="00276950" w14:paraId="5945D40D" w14:textId="7777777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C13AB2" w:rsidRPr="00A100A1" w:rsidP="00276950" w14:paraId="66E4D4E8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100A1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EZ BERTARATUAK</w:t>
      </w:r>
      <w:r w:rsidRPr="00A100A1">
        <w:rPr>
          <w:rFonts w:ascii="Arial" w:hAnsi="Arial" w:cs="Arial"/>
          <w:b/>
          <w:bCs/>
          <w:i/>
          <w:iCs/>
          <w:spacing w:val="-2"/>
          <w:sz w:val="22"/>
          <w:szCs w:val="22"/>
          <w:lang w:val="es-ES_tradnl"/>
        </w:rPr>
        <w:t xml:space="preserve">  </w:t>
      </w:r>
    </w:p>
    <w:p w:rsidR="003A43C3" w:rsidRPr="00A100A1" w:rsidP="00276950" w14:paraId="73C8AE7B" w14:textId="7777777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A743FC" w:rsidRPr="00A100A1" w:rsidP="00276950" w14:paraId="53801E77" w14:textId="2DBCE83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>NAHIA ITURBE ZUBIZARRETA</w:t>
      </w:r>
    </w:p>
    <w:p w:rsidR="00A743FC" w:rsidRPr="00A100A1" w:rsidP="00276950" w14:paraId="08A971B1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A100A1">
        <w:rPr>
          <w:rFonts w:ascii="Arial" w:hAnsi="Arial" w:cs="Arial"/>
          <w:noProof/>
          <w:sz w:val="22"/>
          <w:szCs w:val="22"/>
        </w:rPr>
        <w:t>ELENA URRESTI ARRUTI</w:t>
      </w:r>
    </w:p>
    <w:p w:rsidR="00750D87" w:rsidRPr="00A100A1" w:rsidP="00276950" w14:paraId="018FFA41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A100A1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:rsidR="00750D87" w:rsidRPr="00A100A1" w:rsidP="00276950" w14:paraId="0B802F9C" w14:textId="77777777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IDAZKARIA</w:t>
      </w:r>
    </w:p>
    <w:p w:rsidR="00750D87" w:rsidRPr="00A100A1" w:rsidP="00276950" w14:paraId="4FAF3CA7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:rsidR="00750D87" w:rsidRPr="00A100A1" w:rsidP="00276950" w14:paraId="10B6B4DD" w14:textId="77777777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i/>
          <w:noProof/>
          <w:spacing w:val="-2"/>
          <w:sz w:val="22"/>
          <w:szCs w:val="22"/>
          <w:lang w:val="es-ES_tradnl"/>
        </w:rPr>
        <w:t xml:space="preserve">MARIA </w:t>
      </w:r>
      <w:r w:rsidRPr="00A100A1">
        <w:rPr>
          <w:rFonts w:ascii="Arial" w:hAnsi="Arial" w:cs="Arial"/>
          <w:i/>
          <w:noProof/>
          <w:spacing w:val="-2"/>
          <w:sz w:val="22"/>
          <w:szCs w:val="22"/>
          <w:lang w:val="es-ES_tradnl"/>
        </w:rPr>
        <w:t>ZENDEGI ZELAIA</w:t>
      </w:r>
    </w:p>
    <w:p w:rsidR="00750D87" w:rsidRPr="00A100A1" w:rsidP="00276950" w14:paraId="4C454A84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:rsidR="00483AA2" w:rsidRPr="00A100A1" w:rsidP="00276950" w14:paraId="194887B1" w14:textId="34361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100A1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100A1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100A1">
        <w:rPr>
          <w:rFonts w:ascii="Arial" w:hAnsi="Arial" w:cs="Arial"/>
          <w:b/>
          <w:sz w:val="22"/>
          <w:szCs w:val="22"/>
          <w:lang w:val="eu-ES"/>
        </w:rPr>
        <w:t xml:space="preserve">, aurrez egindako deira, </w:t>
      </w:r>
      <w:r w:rsidRPr="00A100A1">
        <w:rPr>
          <w:rFonts w:ascii="Arial" w:hAnsi="Arial" w:cs="Arial"/>
          <w:b/>
          <w:noProof/>
          <w:sz w:val="22"/>
          <w:szCs w:val="22"/>
          <w:lang w:val="eu-ES"/>
        </w:rPr>
        <w:t>2021eko uztailaren 27a</w:t>
      </w:r>
      <w:r w:rsidRPr="00A100A1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100A1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100A1">
        <w:rPr>
          <w:rFonts w:ascii="Arial" w:hAnsi="Arial" w:cs="Arial"/>
          <w:b/>
          <w:sz w:val="22"/>
          <w:szCs w:val="22"/>
          <w:lang w:val="eu-ES"/>
        </w:rPr>
        <w:t xml:space="preserve">etan,  Udalaren </w:t>
      </w:r>
      <w:r w:rsidRPr="00A100A1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100A1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Pr="00A100A1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100A1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:rsidR="00483AA2" w:rsidRPr="00A100A1" w:rsidP="00276950" w14:paraId="0E8A4DB2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483AA2" w:rsidRPr="00A100A1" w:rsidP="00276950" w14:paraId="6AD36893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100A1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Bertan aurkitzen da Udalaren idazkaria den </w:t>
      </w:r>
      <w:r w:rsidRPr="00A100A1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A100A1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:rsidR="00483AA2" w:rsidRPr="00A100A1" w:rsidP="00276950" w14:paraId="4B5FB11C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:rsidR="00EF30CA" w:rsidRPr="00A100A1" w:rsidP="00276950" w14:paraId="4D377E66" w14:textId="77777777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i/>
          <w:spacing w:val="-2"/>
          <w:sz w:val="22"/>
          <w:szCs w:val="22"/>
          <w:lang w:val="es-ES_tradnl"/>
        </w:rPr>
      </w:pPr>
      <w:r w:rsidRPr="00A100A1">
        <w:rPr>
          <w:rFonts w:ascii="Arial" w:hAnsi="Arial" w:cs="Arial"/>
          <w:b/>
          <w:i/>
          <w:spacing w:val="-2"/>
          <w:sz w:val="22"/>
          <w:szCs w:val="22"/>
          <w:lang w:val="es-ES_tradnl"/>
        </w:rPr>
        <w:t>================================</w:t>
      </w:r>
    </w:p>
    <w:p w:rsidR="00EF30CA" w:rsidRPr="00A100A1" w:rsidP="00276950" w14:paraId="3A1D011C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:rsidR="00A743FC" w:rsidRPr="00A100A1" w:rsidP="00276950" w14:paraId="4A94E0E4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:rsidR="00A743FC" w:rsidRPr="00A100A1" w:rsidP="00276950" w14:paraId="107DEA1F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:rsidR="00A743FC" w:rsidRPr="00A100A1" w:rsidP="00276950" w14:paraId="0224D656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:rsidR="00A743FC" w:rsidRPr="00A100A1" w:rsidP="00276950" w14:paraId="4A90A94B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:rsidR="00A743FC" w:rsidRPr="00A100A1" w:rsidP="00276950" w14:paraId="76EA3A45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:rsidR="00483AA2" w:rsidRPr="00A100A1" w:rsidP="00276950" w14:paraId="50EF2F14" w14:textId="0B0CF768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100A1">
        <w:rPr>
          <w:rFonts w:ascii="Arial" w:hAnsi="Arial" w:cs="Arial"/>
          <w:b/>
          <w:spacing w:val="-2"/>
          <w:sz w:val="22"/>
          <w:szCs w:val="22"/>
          <w:lang w:val="eu-ES"/>
        </w:rPr>
        <w:t>GAI ZERRENDA</w:t>
      </w:r>
    </w:p>
    <w:p w:rsidR="00A743FC" w:rsidP="00276950" w14:paraId="049C0E74" w14:textId="1B685F31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</w:pPr>
    </w:p>
    <w:p w:rsidR="008A6437" w:rsidRPr="00A100A1" w:rsidP="00276950" w14:paraId="5FF181A2" w14:textId="1E78746A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napToGrid/>
          <w:color w:val="000000"/>
          <w:sz w:val="22"/>
          <w:szCs w:val="22"/>
          <w:lang w:val="eu-ES"/>
        </w:rPr>
      </w:pPr>
      <w:r w:rsidRPr="00A100A1"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  <w:t>Audioaktaren</w:t>
      </w:r>
      <w:r w:rsidRPr="00A100A1"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  <w:t xml:space="preserve"> onarpena: </w:t>
      </w:r>
      <w:r w:rsidRPr="00A100A1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idazkari-kontu hartzaileak </w:t>
      </w:r>
      <w:r w:rsidRPr="00A100A1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proposatzen dio Udalbatza osoari </w:t>
      </w:r>
      <w:r w:rsidRPr="00A100A1">
        <w:rPr>
          <w:rFonts w:ascii="Arial" w:hAnsi="Arial" w:cs="Arial"/>
          <w:snapToGrid/>
          <w:color w:val="000000"/>
          <w:sz w:val="22"/>
          <w:szCs w:val="22"/>
          <w:lang w:val="eu-ES"/>
        </w:rPr>
        <w:t>audioakten</w:t>
      </w:r>
      <w:r w:rsidRPr="00A100A1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 erabilpena onartzea.</w:t>
      </w:r>
    </w:p>
    <w:p w:rsidR="008A6437" w:rsidRPr="00A100A1" w:rsidP="00276950" w14:paraId="4F071D4F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</w:p>
    <w:p w:rsidR="008A6437" w:rsidRPr="00A100A1" w:rsidP="00276950" w14:paraId="0E1893F9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</w:pPr>
    </w:p>
    <w:p w:rsidR="00483AA2" w:rsidRPr="00A100A1" w:rsidP="00276950" w14:paraId="6C3586E1" w14:textId="076D3F9F">
      <w:pPr>
        <w:pStyle w:val="Title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100A1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:rsidR="00A743FC" w:rsidRPr="00A100A1" w:rsidP="00276950" w14:paraId="052E7ABA" w14:textId="6326DB61">
      <w:pPr>
        <w:pStyle w:val="Title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</w:p>
    <w:p w:rsidR="00A743FC" w:rsidRPr="00A100A1" w:rsidP="00276950" w14:paraId="2313BB03" w14:textId="40274B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A100A1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- </w:t>
      </w:r>
      <w:r w:rsidRPr="00A100A1"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  <w:t>Aurreko bileraren akta agiria onartu</w:t>
      </w:r>
      <w:r w:rsidRPr="00A100A1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: 2021eko maiatzak 25eko Ohiko Osoko bilkura. </w:t>
      </w:r>
      <w:r w:rsidRPr="00A100A1">
        <w:rPr>
          <w:rFonts w:ascii="Arial" w:hAnsi="Arial" w:cs="Arial"/>
          <w:sz w:val="22"/>
          <w:szCs w:val="22"/>
          <w:lang w:val="eu-ES"/>
        </w:rPr>
        <w:t xml:space="preserve">Osoko bilkurako deialdiarekin batera honako akta agiriak banatu zaizkie </w:t>
      </w:r>
      <w:r w:rsidRPr="00A100A1">
        <w:rPr>
          <w:rFonts w:ascii="Arial" w:hAnsi="Arial" w:cs="Arial"/>
          <w:sz w:val="22"/>
          <w:szCs w:val="22"/>
          <w:lang w:val="eu-ES"/>
        </w:rPr>
        <w:t xml:space="preserve">zinegotziei, aztertu eta kasua balitz oharrak aurkez ditzaten. Oharrik aurkeztu ez direnez, idatzita dauden era berean </w:t>
      </w:r>
      <w:r w:rsidRPr="00A100A1">
        <w:rPr>
          <w:rFonts w:ascii="Arial" w:hAnsi="Arial" w:cs="Arial"/>
          <w:sz w:val="22"/>
          <w:szCs w:val="22"/>
          <w:lang w:val="eu-ES"/>
        </w:rPr>
        <w:t>ahobatez</w:t>
      </w:r>
      <w:r w:rsidRPr="00A100A1">
        <w:rPr>
          <w:rFonts w:ascii="Arial" w:hAnsi="Arial" w:cs="Arial"/>
          <w:sz w:val="22"/>
          <w:szCs w:val="22"/>
          <w:lang w:val="eu-ES"/>
        </w:rPr>
        <w:t xml:space="preserve"> onartzen dira.</w:t>
      </w:r>
    </w:p>
    <w:p w:rsidR="00A743FC" w:rsidRPr="00A100A1" w:rsidP="00276950" w14:paraId="6CC6BC61" w14:textId="46FA1DBC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</w:p>
    <w:p w:rsidR="00A743FC" w:rsidRPr="00A100A1" w:rsidP="00276950" w14:paraId="13EA1589" w14:textId="5180C8E9">
      <w:pPr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A100A1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- </w:t>
      </w:r>
      <w:r w:rsidRPr="00A100A1"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  <w:t xml:space="preserve">Alkatearen Erabakien berri ematea: </w:t>
      </w:r>
      <w:r w:rsidRPr="00A100A1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B21/0335 - B21/0376. </w:t>
      </w:r>
      <w:r w:rsidRPr="00A100A1">
        <w:rPr>
          <w:rFonts w:ascii="Arial" w:hAnsi="Arial" w:cs="Arial"/>
          <w:spacing w:val="-2"/>
          <w:sz w:val="22"/>
          <w:szCs w:val="22"/>
          <w:lang w:val="eu-ES"/>
        </w:rPr>
        <w:t xml:space="preserve">Indarrean dagoen Udal Korporazioen Antolakuntza, Funtzionamendu eta Erregimen Juridikoari buruzko Erregelamenduko (2568/1986ko E.D. azaroaren 28koa) 42 artikuluan adierazten duen ondorengotarako, Batzarrari, ohiko azken bileraz gero, Alkatetzak eman dituen ebazpenak aditzera ematen zaizkio. </w:t>
      </w:r>
      <w:r w:rsidRPr="00A100A1">
        <w:rPr>
          <w:rFonts w:ascii="Arial" w:hAnsi="Arial" w:cs="Arial"/>
          <w:sz w:val="22"/>
          <w:szCs w:val="22"/>
          <w:lang w:val="eu-ES"/>
        </w:rPr>
        <w:t xml:space="preserve">Osoko bilkurako deialdiarekin batera alkate erabakien zerrenda bidali zaizkie zinegotziei, aztertu eta kasua balitz oharrak aurkez ditzaten. Oharrik aurkeztu ez direnez, idatzita dauden era berean </w:t>
      </w:r>
      <w:r w:rsidRPr="00A100A1">
        <w:rPr>
          <w:rFonts w:ascii="Arial" w:hAnsi="Arial" w:cs="Arial"/>
          <w:sz w:val="22"/>
          <w:szCs w:val="22"/>
          <w:lang w:val="eu-ES"/>
        </w:rPr>
        <w:t>ahobatez</w:t>
      </w:r>
      <w:r w:rsidRPr="00A100A1">
        <w:rPr>
          <w:rFonts w:ascii="Arial" w:hAnsi="Arial" w:cs="Arial"/>
          <w:sz w:val="22"/>
          <w:szCs w:val="22"/>
          <w:lang w:val="eu-ES"/>
        </w:rPr>
        <w:t xml:space="preserve"> onartzen dira.</w:t>
      </w:r>
    </w:p>
    <w:p w:rsidR="00A743FC" w:rsidRPr="00A100A1" w:rsidP="00276950" w14:paraId="6FC2DC5D" w14:textId="1648F44D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</w:p>
    <w:p w:rsidR="00A743FC" w:rsidRPr="00A100A1" w:rsidP="00276950" w14:paraId="504851EB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A100A1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- </w:t>
      </w:r>
      <w:r w:rsidRPr="00A100A1"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  <w:t xml:space="preserve">Erregu eta galderak. </w:t>
      </w:r>
      <w:r w:rsidRPr="00A100A1">
        <w:rPr>
          <w:rFonts w:ascii="Arial" w:hAnsi="Arial" w:cs="Arial"/>
          <w:sz w:val="22"/>
          <w:szCs w:val="22"/>
          <w:lang w:val="eu-ES"/>
        </w:rPr>
        <w:t xml:space="preserve">Oharrik aurkeztu ez direnez, idatzita dauden era berean </w:t>
      </w:r>
      <w:r w:rsidRPr="00A100A1">
        <w:rPr>
          <w:rFonts w:ascii="Arial" w:hAnsi="Arial" w:cs="Arial"/>
          <w:sz w:val="22"/>
          <w:szCs w:val="22"/>
          <w:lang w:val="eu-ES"/>
        </w:rPr>
        <w:t>ahobatez</w:t>
      </w:r>
      <w:r w:rsidRPr="00A100A1">
        <w:rPr>
          <w:rFonts w:ascii="Arial" w:hAnsi="Arial" w:cs="Arial"/>
          <w:sz w:val="22"/>
          <w:szCs w:val="22"/>
          <w:lang w:val="eu-ES"/>
        </w:rPr>
        <w:t xml:space="preserve"> onartzen dira.</w:t>
      </w:r>
    </w:p>
    <w:p w:rsidR="00483AA2" w:rsidRPr="00A100A1" w:rsidP="00276950" w14:paraId="055FA27B" w14:textId="09F695AF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</w:p>
    <w:p w:rsidR="008156D9" w:rsidRPr="00A100A1" w:rsidP="00276950" w14:paraId="40E904A0" w14:textId="77777777">
      <w:pPr>
        <w:pStyle w:val="Title"/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:rsidR="00483AA2" w:rsidRPr="00A100A1" w:rsidP="00276950" w14:paraId="466353F4" w14:textId="77777777">
      <w:pPr>
        <w:pStyle w:val="Title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es-ES" w:eastAsia="es-ES"/>
        </w:rPr>
      </w:pPr>
      <w:r w:rsidRPr="00A100A1">
        <w:rPr>
          <w:rFonts w:ascii="Arial" w:hAnsi="Arial" w:cs="Arial"/>
          <w:b/>
          <w:sz w:val="22"/>
          <w:szCs w:val="22"/>
          <w:lang w:val="es-ES" w:eastAsia="es-ES"/>
        </w:rPr>
        <w:t>ALDERDI ERABAKITZAILEA</w:t>
      </w:r>
    </w:p>
    <w:p w:rsidR="008156D9" w:rsidRPr="00A100A1" w:rsidP="00276950" w14:paraId="6B988BB5" w14:textId="77777777">
      <w:pPr>
        <w:pStyle w:val="Title"/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:rsidR="00483AA2" w:rsidRPr="00A100A1" w:rsidP="00276950" w14:paraId="56349750" w14:textId="5273605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bookmarkStart w:id="0" w:name="PTO1"/>
      <w:r w:rsidRPr="00A100A1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1.- IRIZPENA:</w:t>
      </w:r>
      <w:r w:rsidRP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r w:rsidRPr="00A100A1" w:rsidR="009D7EF9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Datu Pertsonalen Babeserako Legeak onartzen duen Getariako Udaleko Segurtasun Politika onartzea, 7/2021 Batzordean, 2021eko ekainak 29koa, irizpena eman ondoren. </w:t>
      </w:r>
    </w:p>
    <w:p w:rsidR="009D7EF9" w:rsidRPr="00A100A1" w:rsidP="00276950" w14:paraId="2F43D02F" w14:textId="275C2F09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:rsidR="009D7EF9" w:rsidRPr="00A100A1" w:rsidP="00276950" w14:paraId="16853387" w14:textId="10DF444D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u w:val="single"/>
          <w:lang w:val="eu-ES"/>
        </w:rPr>
      </w:pPr>
      <w:r w:rsidRPr="00A100A1">
        <w:rPr>
          <w:rFonts w:ascii="Arial" w:hAnsi="Arial" w:cs="Arial"/>
          <w:snapToGrid/>
          <w:sz w:val="22"/>
          <w:szCs w:val="22"/>
          <w:lang w:val="eu-ES"/>
        </w:rPr>
        <w:t xml:space="preserve">Aldeko bozak 9, kontrako bozak 0 eta abstentzioak 0. </w:t>
      </w:r>
    </w:p>
    <w:p w:rsidR="00483AA2" w:rsidRPr="00A100A1" w:rsidP="00276950" w14:paraId="3A9DBBF1" w14:textId="7777777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</w:pPr>
    </w:p>
    <w:p w:rsidR="00483AA2" w:rsidRPr="00A100A1" w:rsidP="00276950" w14:paraId="5D952848" w14:textId="14D9F378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</w:pPr>
      <w:bookmarkStart w:id="1" w:name="PTO2"/>
      <w:bookmarkEnd w:id="0"/>
      <w:r w:rsidRPr="00A100A1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2.- IRIZPENA</w:t>
      </w:r>
      <w:r w:rsidRP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: </w:t>
      </w:r>
      <w:r w:rsidRPr="00A100A1" w:rsid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Makibarreko hitzarmena onartzea, 8/2021 Batzordean, 2021eko uztailak 20koa, irizpena eman ondoren. Konbenioak eta planoak. </w:t>
      </w:r>
    </w:p>
    <w:p w:rsidR="00483AA2" w:rsidRPr="00A100A1" w:rsidP="00276950" w14:paraId="3E3738BC" w14:textId="7777777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</w:pPr>
    </w:p>
    <w:bookmarkEnd w:id="1"/>
    <w:p w:rsidR="009D7EF9" w:rsidRPr="00A100A1" w:rsidP="00276950" w14:paraId="0FA5C782" w14:textId="0E0FFB14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u w:val="single"/>
          <w:lang w:val="eu-ES"/>
        </w:rPr>
      </w:pPr>
      <w:r w:rsidRPr="00A100A1">
        <w:rPr>
          <w:rFonts w:ascii="Arial" w:hAnsi="Arial" w:cs="Arial"/>
          <w:snapToGrid/>
          <w:sz w:val="22"/>
          <w:szCs w:val="22"/>
          <w:lang w:val="eu-ES"/>
        </w:rPr>
        <w:t xml:space="preserve">Aldeko bozak 9, kontrako bozak 0 eta abstentzioak 0. </w:t>
      </w:r>
    </w:p>
    <w:p w:rsidR="008156D9" w:rsidRPr="00A100A1" w:rsidP="00276950" w14:paraId="73A4AC80" w14:textId="77777777">
      <w:pPr>
        <w:pStyle w:val="Title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u-ES"/>
        </w:rPr>
      </w:pPr>
    </w:p>
    <w:p w:rsidR="00483AA2" w:rsidRPr="00A100A1" w:rsidP="00276950" w14:paraId="6C41D7C2" w14:textId="220A5379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bookmarkStart w:id="2" w:name="PTO3"/>
      <w:r w:rsidRPr="00A100A1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3.- IRIZPENA:</w:t>
      </w:r>
      <w:r w:rsidRP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r w:rsidRPr="00A100A1" w:rsid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Etxebizitza tasatu baten </w:t>
      </w:r>
      <w:r w:rsidRPr="00A100A1" w:rsid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>desafekzioa</w:t>
      </w:r>
      <w:r w:rsidRPr="00A100A1" w:rsid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onartzea, 8/2021 Batzordean, 2021eko uztailak 20koa, irizpena eman ondoren. Mugikortasun urriko pertsonentzat, erreserbatutako izaera galdutzat ematea </w:t>
      </w:r>
      <w:r w:rsidRPr="00A100A1" w:rsid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>Sahatsaga</w:t>
      </w:r>
      <w:r w:rsidRPr="00A100A1" w:rsid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- Goia XVII </w:t>
      </w:r>
      <w:r w:rsidRPr="00A100A1" w:rsid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>HEAko</w:t>
      </w:r>
      <w:r w:rsidRPr="00A100A1" w:rsidR="00A100A1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a.20.XVII.1 lurzatian eraikitako etxebizitza tasatu honi eta bere eranskinei. </w:t>
      </w:r>
    </w:p>
    <w:p w:rsidR="00483AA2" w:rsidRPr="00A100A1" w:rsidP="00276950" w14:paraId="34FF21EB" w14:textId="7777777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</w:pPr>
    </w:p>
    <w:bookmarkEnd w:id="2"/>
    <w:p w:rsidR="009D7EF9" w:rsidRPr="00A100A1" w:rsidP="00276950" w14:paraId="65E38EAE" w14:textId="5C0E8281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u w:val="single"/>
          <w:lang w:val="eu-ES"/>
        </w:rPr>
      </w:pPr>
      <w:r w:rsidRPr="00A100A1">
        <w:rPr>
          <w:rFonts w:ascii="Arial" w:hAnsi="Arial" w:cs="Arial"/>
          <w:snapToGrid/>
          <w:sz w:val="22"/>
          <w:szCs w:val="22"/>
          <w:lang w:val="eu-ES"/>
        </w:rPr>
        <w:t xml:space="preserve">Aldeko bozak 9, kontrako bozak 0 eta abstentzioak 0. </w:t>
      </w:r>
    </w:p>
    <w:p w:rsidR="008156D9" w:rsidRPr="00A100A1" w:rsidP="00276950" w14:paraId="3091AF66" w14:textId="77777777">
      <w:pPr>
        <w:pStyle w:val="Title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u-ES"/>
        </w:rPr>
      </w:pPr>
    </w:p>
    <w:p w:rsidR="00483AA2" w:rsidRPr="00276950" w:rsidP="00276950" w14:paraId="62BE2739" w14:textId="51BAA081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</w:pPr>
      <w:bookmarkStart w:id="3" w:name="PTO4"/>
      <w:r w:rsidRPr="00A100A1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 xml:space="preserve">4.- IRIZPENA: </w:t>
      </w:r>
      <w:r w:rsidRPr="00276950" w:rsidR="00276950">
        <w:rPr>
          <w:rFonts w:ascii="ArialMT" w:hAnsi="ArialMT" w:cs="ArialMT"/>
          <w:b/>
          <w:bCs/>
          <w:snapToGrid/>
          <w:sz w:val="22"/>
          <w:szCs w:val="22"/>
          <w:lang w:val="eu-ES"/>
        </w:rPr>
        <w:t>Gazteen etxebizitzen alokairua ordaintzeko dirulaguntza deialdia arautuko duten</w:t>
      </w:r>
      <w:r w:rsidR="00276950">
        <w:rPr>
          <w:rFonts w:ascii="ArialMT" w:hAnsi="ArialMT" w:cs="ArialMT"/>
          <w:b/>
          <w:bCs/>
          <w:snapToGrid/>
          <w:sz w:val="22"/>
          <w:szCs w:val="22"/>
          <w:lang w:val="eu-ES"/>
        </w:rPr>
        <w:t xml:space="preserve"> </w:t>
      </w:r>
      <w:r w:rsidRPr="00276950" w:rsidR="00276950">
        <w:rPr>
          <w:rFonts w:ascii="ArialMT" w:hAnsi="ArialMT" w:cs="ArialMT"/>
          <w:b/>
          <w:bCs/>
          <w:snapToGrid/>
          <w:sz w:val="22"/>
          <w:szCs w:val="22"/>
          <w:lang w:val="eu-ES"/>
        </w:rPr>
        <w:t>oinarriak onartzea, 8/2021 Batzordean, 2021eko uztailak 20koa, irizpena eman ondoren.</w:t>
      </w:r>
    </w:p>
    <w:p w:rsidR="00483AA2" w:rsidRPr="00A100A1" w:rsidP="00276950" w14:paraId="33F3AD85" w14:textId="7777777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</w:pPr>
    </w:p>
    <w:bookmarkEnd w:id="3"/>
    <w:p w:rsidR="009D7EF9" w:rsidRPr="00A100A1" w:rsidP="00276950" w14:paraId="4D477733" w14:textId="3C0EB536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u w:val="single"/>
          <w:lang w:val="eu-ES"/>
        </w:rPr>
      </w:pPr>
      <w:r w:rsidRPr="00A100A1">
        <w:rPr>
          <w:rFonts w:ascii="Arial" w:hAnsi="Arial" w:cs="Arial"/>
          <w:snapToGrid/>
          <w:sz w:val="22"/>
          <w:szCs w:val="22"/>
          <w:lang w:val="eu-ES"/>
        </w:rPr>
        <w:t xml:space="preserve">Aldeko bozak 9, kontrako bozak 0 eta abstentzioak 0. </w:t>
      </w:r>
    </w:p>
    <w:p w:rsidR="008156D9" w:rsidRPr="00A100A1" w:rsidP="00276950" w14:paraId="14841210" w14:textId="647F5517">
      <w:pPr>
        <w:pStyle w:val="Title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</w:p>
    <w:p w:rsidR="009D7EF9" w:rsidRPr="00276950" w:rsidP="00276950" w14:paraId="0D0456AB" w14:textId="1DB9585E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</w:pPr>
      <w:r w:rsidRPr="00276950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 xml:space="preserve">5.- IRIZPENA: </w:t>
      </w:r>
      <w:r w:rsidRPr="00276950" w:rsidR="00276950">
        <w:rPr>
          <w:rFonts w:ascii="Arial" w:hAnsi="Arial" w:cs="Arial"/>
          <w:b/>
          <w:bCs/>
          <w:snapToGrid/>
          <w:sz w:val="22"/>
          <w:szCs w:val="22"/>
          <w:lang w:val="eu-ES"/>
        </w:rPr>
        <w:t>2020eko ekitaldi ekonomikoaren Kontu Orokorraren behin betiko onarpena,</w:t>
      </w:r>
      <w:r w:rsidR="00276950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r w:rsidRPr="00276950" w:rsidR="00276950">
        <w:rPr>
          <w:rFonts w:ascii="Arial" w:hAnsi="Arial" w:cs="Arial"/>
          <w:b/>
          <w:bCs/>
          <w:snapToGrid/>
          <w:sz w:val="22"/>
          <w:szCs w:val="22"/>
          <w:lang w:val="eu-ES"/>
        </w:rPr>
        <w:t>8/2021 Batzordean, 2021eko uztailak 20koa, irizpena eman ondoreen eta behin</w:t>
      </w:r>
      <w:r w:rsidR="00276950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r w:rsidRPr="00276950" w:rsidR="00276950">
        <w:rPr>
          <w:rFonts w:ascii="Arial" w:hAnsi="Arial" w:cs="Arial"/>
          <w:b/>
          <w:bCs/>
          <w:snapToGrid/>
          <w:sz w:val="22"/>
          <w:szCs w:val="22"/>
          <w:lang w:val="eu-ES"/>
        </w:rPr>
        <w:t>alegazio epea amaituta.</w:t>
      </w:r>
    </w:p>
    <w:p w:rsidR="009D7EF9" w:rsidRPr="00A100A1" w:rsidP="00276950" w14:paraId="17C65C70" w14:textId="7777777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</w:pPr>
    </w:p>
    <w:p w:rsidR="009D7EF9" w:rsidRPr="00A100A1" w:rsidP="00276950" w14:paraId="5B66C3E2" w14:textId="297D7A5F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u w:val="single"/>
          <w:lang w:val="eu-ES"/>
        </w:rPr>
      </w:pPr>
      <w:r w:rsidRPr="00A100A1">
        <w:rPr>
          <w:rFonts w:ascii="Arial" w:hAnsi="Arial" w:cs="Arial"/>
          <w:snapToGrid/>
          <w:sz w:val="22"/>
          <w:szCs w:val="22"/>
          <w:lang w:val="eu-ES"/>
        </w:rPr>
        <w:t xml:space="preserve">Aldeko bozak 9, kontrako bozak 0 eta abstentzioak 0. </w:t>
      </w:r>
    </w:p>
    <w:p w:rsidR="008156D9" w:rsidRPr="00A100A1" w:rsidP="00276950" w14:paraId="29B5BA71" w14:textId="485B7816">
      <w:pPr>
        <w:pStyle w:val="Title"/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:rsidR="00483AA2" w:rsidRPr="00A100A1" w:rsidP="00276950" w14:paraId="10333432" w14:textId="7BBF017C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u-ES"/>
        </w:rPr>
      </w:pPr>
      <w:r w:rsidRPr="00A100A1">
        <w:rPr>
          <w:rFonts w:ascii="Arial" w:hAnsi="Arial" w:cs="Arial"/>
          <w:b/>
          <w:sz w:val="22"/>
          <w:szCs w:val="22"/>
          <w:lang w:val="eu-ES"/>
        </w:rPr>
        <w:t>-</w:t>
      </w:r>
      <w:r w:rsidRPr="00A100A1" w:rsidR="00EF30CA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zuen, arratsaldeko </w:t>
      </w:r>
      <w:r w:rsidRPr="00A100A1" w:rsidR="00EF30CA">
        <w:rPr>
          <w:rFonts w:ascii="Arial" w:hAnsi="Arial" w:cs="Arial"/>
          <w:b/>
          <w:noProof/>
          <w:sz w:val="22"/>
          <w:szCs w:val="22"/>
          <w:lang w:val="eu-ES"/>
        </w:rPr>
        <w:t>19:</w:t>
      </w:r>
      <w:r w:rsidRPr="00A100A1" w:rsidR="009D7EF9">
        <w:rPr>
          <w:rFonts w:ascii="Arial" w:hAnsi="Arial" w:cs="Arial"/>
          <w:b/>
          <w:noProof/>
          <w:sz w:val="22"/>
          <w:szCs w:val="22"/>
          <w:lang w:val="eu-ES"/>
        </w:rPr>
        <w:t>2</w:t>
      </w:r>
      <w:r w:rsidRPr="00A100A1" w:rsidR="00EF30CA">
        <w:rPr>
          <w:rFonts w:ascii="Arial" w:hAnsi="Arial" w:cs="Arial"/>
          <w:b/>
          <w:noProof/>
          <w:sz w:val="22"/>
          <w:szCs w:val="22"/>
          <w:lang w:val="eu-ES"/>
        </w:rPr>
        <w:t>0</w:t>
      </w:r>
      <w:r w:rsidRPr="00A100A1" w:rsidR="00EF30CA">
        <w:rPr>
          <w:rFonts w:ascii="Arial" w:hAnsi="Arial" w:cs="Arial"/>
          <w:b/>
          <w:sz w:val="22"/>
          <w:szCs w:val="22"/>
          <w:lang w:val="eu-ES"/>
        </w:rPr>
        <w:t xml:space="preserve"> zirenean.-</w:t>
      </w:r>
    </w:p>
    <w:p w:rsidR="00F145D0" w:rsidRPr="00A100A1" w:rsidP="00276950" w14:paraId="17660AB4" w14:textId="77777777">
      <w:pPr>
        <w:tabs>
          <w:tab w:val="center" w:pos="4513"/>
        </w:tabs>
        <w:suppressAutoHyphens/>
        <w:spacing w:line="276" w:lineRule="auto"/>
        <w:jc w:val="center"/>
        <w:rPr>
          <w:rFonts w:ascii="Arial" w:hAnsi="Arial" w:cs="Arial"/>
          <w:spacing w:val="-2"/>
          <w:lang w:val="es-ES_tradnl"/>
        </w:rPr>
      </w:pPr>
    </w:p>
    <w:p w:rsidR="00750D87" w:rsidRPr="00A100A1" w:rsidP="00276950" w14:paraId="1624143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eastAsia="Tahoma" w:hAnsi="Arial" w:cs="Arial"/>
          <w:sz w:val="22"/>
          <w:szCs w:val="22"/>
        </w:rPr>
      </w:pPr>
    </w:p>
    <w:sectPr w:rsidSect="00606DB2">
      <w:headerReference w:type="default" r:id="rId4"/>
      <w:footerReference w:type="even" r:id="rId5"/>
      <w:footerReference w:type="default" r:id="rId6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87" w14:paraId="70D19FC2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0D87" w14:paraId="34EAC6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87" w14:paraId="0D5315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055DFF" w14:paraId="475CB167" w14:textId="77777777">
    <w:pPr>
      <w:pStyle w:val="Footer"/>
      <w:ind w:right="360"/>
      <w:rPr>
        <w:rFonts w:ascii="Arial" w:hAnsi="Arial" w:cs="Arial"/>
        <w:sz w:val="16"/>
        <w:szCs w:val="16"/>
      </w:rPr>
    </w:pPr>
  </w:p>
  <w:p w:rsidR="00750D87" w:rsidRPr="000D6F57" w14:paraId="4A0E900A" w14:textId="77777777">
    <w:pPr>
      <w:pStyle w:val="Footer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 20808 GETARIA (Gipuzkoa) Tel.: 943 896024 E-maila: udala@getaria.eus www.getaria.eus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87" w:rsidRPr="001350AE" w14:paraId="4A155A5A" w14:textId="77777777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09.5pt;height:91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>
    <w:nsid w:val="0E161925"/>
    <w:multiLevelType w:val="hybridMultilevel"/>
    <w:tmpl w:val="178E0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5" w15:restartNumberingAfterBreak="1">
    <w:nsid w:val="38834BC7"/>
    <w:multiLevelType w:val="hybridMultilevel"/>
    <w:tmpl w:val="7A14C98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BC2E0B"/>
    <w:multiLevelType w:val="hybridMultilevel"/>
    <w:tmpl w:val="2CFE7AA4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5DFF"/>
    <w:rsid w:val="00056EE3"/>
    <w:rsid w:val="00094F44"/>
    <w:rsid w:val="000D6F57"/>
    <w:rsid w:val="000E6236"/>
    <w:rsid w:val="001350AE"/>
    <w:rsid w:val="001441F3"/>
    <w:rsid w:val="001F4CB7"/>
    <w:rsid w:val="00232755"/>
    <w:rsid w:val="00241AB9"/>
    <w:rsid w:val="00260362"/>
    <w:rsid w:val="0026309D"/>
    <w:rsid w:val="00276950"/>
    <w:rsid w:val="002E5570"/>
    <w:rsid w:val="002E7579"/>
    <w:rsid w:val="003468FB"/>
    <w:rsid w:val="003A43C3"/>
    <w:rsid w:val="00413869"/>
    <w:rsid w:val="004139BC"/>
    <w:rsid w:val="00462B92"/>
    <w:rsid w:val="00467337"/>
    <w:rsid w:val="00477447"/>
    <w:rsid w:val="00483AA2"/>
    <w:rsid w:val="004E1929"/>
    <w:rsid w:val="0050047C"/>
    <w:rsid w:val="005070BD"/>
    <w:rsid w:val="005878D5"/>
    <w:rsid w:val="005E07C5"/>
    <w:rsid w:val="00606DB2"/>
    <w:rsid w:val="006413A2"/>
    <w:rsid w:val="00657FA9"/>
    <w:rsid w:val="00667054"/>
    <w:rsid w:val="006E6872"/>
    <w:rsid w:val="00750D87"/>
    <w:rsid w:val="00797409"/>
    <w:rsid w:val="007A692C"/>
    <w:rsid w:val="008156D9"/>
    <w:rsid w:val="00876705"/>
    <w:rsid w:val="008A6437"/>
    <w:rsid w:val="009007CA"/>
    <w:rsid w:val="0092616D"/>
    <w:rsid w:val="00946AC0"/>
    <w:rsid w:val="00952CDF"/>
    <w:rsid w:val="00986002"/>
    <w:rsid w:val="009A4C85"/>
    <w:rsid w:val="009D7EF9"/>
    <w:rsid w:val="00A100A1"/>
    <w:rsid w:val="00A12A5A"/>
    <w:rsid w:val="00A1533E"/>
    <w:rsid w:val="00A743FC"/>
    <w:rsid w:val="00A77B3E"/>
    <w:rsid w:val="00AA30FA"/>
    <w:rsid w:val="00AA3AE4"/>
    <w:rsid w:val="00B82A9C"/>
    <w:rsid w:val="00BB60F8"/>
    <w:rsid w:val="00C13AB2"/>
    <w:rsid w:val="00C84504"/>
    <w:rsid w:val="00CD579C"/>
    <w:rsid w:val="00CF1BA6"/>
    <w:rsid w:val="00D553C9"/>
    <w:rsid w:val="00D74A93"/>
    <w:rsid w:val="00E27813"/>
    <w:rsid w:val="00E35A92"/>
    <w:rsid w:val="00E7346A"/>
    <w:rsid w:val="00E842FA"/>
    <w:rsid w:val="00E975EF"/>
    <w:rsid w:val="00EA04D9"/>
    <w:rsid w:val="00EF30CA"/>
    <w:rsid w:val="00F145D0"/>
    <w:rsid w:val="00F31BF1"/>
    <w:rsid w:val="00F45487"/>
    <w:rsid w:val="00FE1A21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Heading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Heading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Heading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Heading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Heading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Heading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eGrid">
    <w:name w:val="Table Grid"/>
    <w:basedOn w:val="Table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Footer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F52376"/>
  </w:style>
  <w:style w:type="paragraph" w:styleId="BodyText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yperlink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BodyText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BodyTextIndent3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BodyTextIndent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BodyTextIndent2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itle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Header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EnvelopeReturn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FollowedHyperlink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Emphasis">
    <w:name w:val="Emphasis"/>
    <w:uiPriority w:val="20"/>
    <w:qFormat/>
    <w:rsid w:val="00F52376"/>
    <w:rPr>
      <w:i/>
      <w:iCs/>
    </w:rPr>
  </w:style>
  <w:style w:type="paragraph" w:styleId="ListBullet">
    <w:name w:val="List Bullet"/>
    <w:basedOn w:val="Normal"/>
    <w:autoRedefine/>
    <w:rsid w:val="00F52376"/>
    <w:pPr>
      <w:numPr>
        <w:numId w:val="2"/>
      </w:numPr>
    </w:pPr>
  </w:style>
  <w:style w:type="paragraph" w:styleId="Index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left" w:pos="0"/>
        <w:tab w:val="left" w:pos="708"/>
        <w:tab w:val="left" w:pos="1416"/>
        <w:tab w:val="clear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Strong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itle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DefaultParagraphFont"/>
    <w:uiPriority w:val="99"/>
    <w:rsid w:val="0034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409</Words>
  <Characters>2902</Characters>
  <Application>Microsoft Office Word</Application>
  <DocSecurity>0</DocSecurity>
  <Lines>23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55</cp:revision>
  <cp:lastPrinted>2010-04-16T13:29:00Z</cp:lastPrinted>
  <dcterms:created xsi:type="dcterms:W3CDTF">2010-04-16T13:29:00Z</dcterms:created>
  <dcterms:modified xsi:type="dcterms:W3CDTF">2024-03-01T10:49:00Z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OP21/0004</vt:lpwstr>
  </property>
  <property fmtid="{D5CDD505-2E9C-101B-9397-08002B2CF9AE}" pid="4" name="cgsCodigoExpediente">
    <vt:lpwstr>2021IAKU0004</vt:lpwstr>
  </property>
  <property fmtid="{D5CDD505-2E9C-101B-9397-08002B2CF9AE}" pid="5" name="cgsGenerador">
    <vt:lpwstr>MUNIGEX</vt:lpwstr>
  </property>
  <property fmtid="{D5CDD505-2E9C-101B-9397-08002B2CF9AE}" pid="6" name="cgsIDGlobalDoc">
    <vt:lpwstr>143562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81080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