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667054" w:rsidP="00543C28">
      <w:pPr>
        <w:autoSpaceDE w:val="0"/>
        <w:autoSpaceDN w:val="0"/>
        <w:adjustRightInd w:val="0"/>
        <w:ind w:left="1134"/>
        <w:jc w:val="both"/>
        <w:rPr>
          <w:rFonts w:ascii="Arial" w:hAnsi="Arial" w:cs="Arial"/>
          <w:sz w:val="24"/>
          <w:szCs w:val="24"/>
        </w:rPr>
      </w:pPr>
      <w:bookmarkStart w:id="0" w:name="_GoBack"/>
      <w:bookmarkEnd w:id="0"/>
      <w:r>
        <w:rPr>
          <w:rFonts w:ascii="Arial" w:hAnsi="Arial" w:cs="Arial"/>
          <w:noProof/>
          <w:sz w:val="24"/>
          <w:szCs w:val="24"/>
        </w:rPr>
        <w:t>2020IAKU0010</w:t>
      </w:r>
    </w:p>
    <w:p w:rsidR="00750D87" w:rsidRPr="00E7346A" w:rsidP="00543C28">
      <w:pPr>
        <w:autoSpaceDE w:val="0"/>
        <w:autoSpaceDN w:val="0"/>
        <w:adjustRightInd w:val="0"/>
        <w:ind w:left="1134"/>
        <w:jc w:val="both"/>
        <w:rPr>
          <w:rFonts w:ascii="Arial" w:hAnsi="Arial" w:cs="Arial"/>
          <w:sz w:val="24"/>
          <w:szCs w:val="24"/>
        </w:rPr>
      </w:pPr>
      <w:r w:rsidRPr="00E7346A">
        <w:rPr>
          <w:rFonts w:ascii="Arial" w:hAnsi="Arial" w:cs="Arial"/>
          <w:noProof/>
          <w:sz w:val="24"/>
          <w:szCs w:val="24"/>
        </w:rPr>
        <w:t>H20/0079</w:t>
      </w:r>
      <w:r w:rsidRPr="00E7346A">
        <w:rPr>
          <w:rFonts w:ascii="Arial" w:hAnsi="Arial" w:cs="Arial"/>
          <w:sz w:val="24"/>
          <w:szCs w:val="24"/>
        </w:rPr>
        <w:t>/BATZARRA/</w:t>
      </w:r>
      <w:r w:rsidRPr="00E7346A">
        <w:rPr>
          <w:rFonts w:ascii="Arial" w:hAnsi="Arial" w:cs="Arial"/>
          <w:noProof/>
          <w:sz w:val="24"/>
          <w:szCs w:val="24"/>
        </w:rPr>
        <w:t>2020</w:t>
      </w:r>
    </w:p>
    <w:p w:rsidR="00750D87" w:rsidP="00543C28">
      <w:pPr>
        <w:suppressAutoHyphens/>
        <w:ind w:left="1134"/>
        <w:jc w:val="both"/>
        <w:rPr>
          <w:rFonts w:ascii="Arial" w:hAnsi="Arial" w:cs="Arial"/>
          <w:spacing w:val="-2"/>
          <w:sz w:val="24"/>
          <w:szCs w:val="24"/>
          <w:lang w:val="es-ES_tradnl"/>
        </w:rPr>
      </w:pPr>
      <w:r>
        <w:rPr>
          <w:rFonts w:ascii="Arial" w:hAnsi="Arial" w:cs="Arial"/>
          <w:spacing w:val="-2"/>
          <w:sz w:val="24"/>
          <w:szCs w:val="24"/>
          <w:lang w:val="es-ES_tradnl"/>
        </w:rPr>
        <w:fldChar w:fldCharType="begin"/>
      </w:r>
      <w:r w:rsidRPr="00E7346A">
        <w:rPr>
          <w:rFonts w:ascii="Arial" w:hAnsi="Arial" w:cs="Arial"/>
          <w:spacing w:val="-2"/>
          <w:sz w:val="24"/>
          <w:szCs w:val="24"/>
          <w:lang w:val="es-ES_tradnl"/>
        </w:rPr>
        <w:instrText xml:space="preserve">PRIVATE </w:instrText>
      </w:r>
      <w:r>
        <w:rPr>
          <w:rFonts w:ascii="Arial" w:hAnsi="Arial" w:cs="Arial"/>
          <w:spacing w:val="-2"/>
          <w:sz w:val="24"/>
          <w:szCs w:val="24"/>
          <w:lang w:val="es-ES_tradnl"/>
        </w:rPr>
        <w:fldChar w:fldCharType="end"/>
      </w:r>
    </w:p>
    <w:p w:rsidR="00543C28" w:rsidP="00543C28">
      <w:pPr>
        <w:suppressAutoHyphens/>
        <w:ind w:left="1134"/>
        <w:jc w:val="both"/>
        <w:rPr>
          <w:rFonts w:ascii="Arial" w:hAnsi="Arial" w:cs="Arial"/>
          <w:spacing w:val="-2"/>
          <w:sz w:val="24"/>
          <w:szCs w:val="24"/>
          <w:lang w:val="es-ES_tradnl"/>
        </w:rPr>
      </w:pPr>
    </w:p>
    <w:p w:rsidR="00543C28" w:rsidRPr="00E7346A" w:rsidP="00543C28">
      <w:pPr>
        <w:autoSpaceDE w:val="0"/>
        <w:autoSpaceDN w:val="0"/>
        <w:adjustRightInd w:val="0"/>
        <w:ind w:left="1134"/>
        <w:jc w:val="both"/>
        <w:rPr>
          <w:rFonts w:ascii="Arial" w:hAnsi="Arial" w:cs="Arial"/>
          <w:b/>
          <w:i/>
          <w:spacing w:val="-2"/>
          <w:sz w:val="24"/>
          <w:szCs w:val="24"/>
          <w:u w:val="single"/>
          <w:lang w:val="es-ES_tradnl"/>
        </w:rPr>
      </w:pPr>
      <w:r w:rsidRPr="00E7346A">
        <w:rPr>
          <w:rFonts w:ascii="Arial" w:hAnsi="Arial" w:cs="Arial"/>
          <w:b/>
          <w:i/>
          <w:noProof/>
          <w:sz w:val="24"/>
          <w:szCs w:val="24"/>
          <w:u w:val="single"/>
          <w:lang w:val="es-ES_tradnl"/>
        </w:rPr>
        <w:t xml:space="preserve">2020ko </w:t>
      </w:r>
      <w:r>
        <w:rPr>
          <w:rFonts w:ascii="Arial" w:hAnsi="Arial" w:cs="Arial"/>
          <w:b/>
          <w:i/>
          <w:noProof/>
          <w:sz w:val="24"/>
          <w:szCs w:val="24"/>
          <w:u w:val="single"/>
          <w:lang w:val="es-ES_tradnl"/>
        </w:rPr>
        <w:t xml:space="preserve">URRIAREN </w:t>
      </w:r>
      <w:r w:rsidRPr="00E7346A">
        <w:rPr>
          <w:rFonts w:ascii="Arial" w:hAnsi="Arial" w:cs="Arial"/>
          <w:b/>
          <w:i/>
          <w:noProof/>
          <w:sz w:val="24"/>
          <w:szCs w:val="24"/>
          <w:u w:val="single"/>
          <w:lang w:val="es-ES_tradnl"/>
        </w:rPr>
        <w:t>13a</w:t>
      </w:r>
      <w:r>
        <w:rPr>
          <w:rFonts w:ascii="Arial" w:hAnsi="Arial" w:cs="Arial"/>
          <w:b/>
          <w:i/>
          <w:noProof/>
          <w:sz w:val="24"/>
          <w:szCs w:val="24"/>
          <w:u w:val="single"/>
          <w:lang w:val="es-ES_tradnl"/>
        </w:rPr>
        <w:t>n</w:t>
      </w:r>
      <w:r w:rsidRPr="00E7346A">
        <w:rPr>
          <w:rFonts w:ascii="Arial" w:hAnsi="Arial" w:cs="Arial"/>
          <w:b/>
          <w:i/>
          <w:sz w:val="24"/>
          <w:szCs w:val="24"/>
          <w:u w:val="single"/>
          <w:lang w:val="es-ES_tradnl"/>
        </w:rPr>
        <w:t xml:space="preserve"> EGINDAKO </w:t>
      </w:r>
      <w:r>
        <w:rPr>
          <w:rFonts w:ascii="Arial" w:hAnsi="Arial" w:cs="Arial"/>
          <w:b/>
          <w:i/>
          <w:sz w:val="24"/>
          <w:szCs w:val="24"/>
          <w:u w:val="single"/>
          <w:lang w:val="es-ES_tradnl"/>
        </w:rPr>
        <w:t xml:space="preserve">PRESAZKO IZAERA DUEN EZOHIKO </w:t>
      </w:r>
      <w:r w:rsidRPr="00E7346A">
        <w:rPr>
          <w:rFonts w:ascii="Arial" w:hAnsi="Arial" w:cs="Arial"/>
          <w:b/>
          <w:i/>
          <w:sz w:val="24"/>
          <w:szCs w:val="24"/>
          <w:u w:val="single"/>
          <w:lang w:val="es-ES_tradnl"/>
        </w:rPr>
        <w:t>BATZARRAREN AGIRIA.-</w:t>
      </w:r>
    </w:p>
    <w:p w:rsidR="00543C28" w:rsidP="00543C28">
      <w:pPr>
        <w:suppressAutoHyphens/>
        <w:ind w:left="1134"/>
        <w:jc w:val="both"/>
        <w:rPr>
          <w:rFonts w:ascii="Arial" w:hAnsi="Arial" w:cs="Arial"/>
          <w:spacing w:val="-2"/>
          <w:sz w:val="24"/>
          <w:szCs w:val="24"/>
          <w:lang w:val="es-ES_tradnl"/>
        </w:rPr>
      </w:pPr>
      <w:r w:rsidRPr="00E7346A">
        <w:rPr>
          <w:rFonts w:ascii="Arial" w:hAnsi="Arial" w:cs="Arial"/>
          <w:b/>
          <w:i/>
          <w:spacing w:val="-2"/>
          <w:sz w:val="24"/>
          <w:szCs w:val="24"/>
          <w:lang w:val="es-ES_tradnl"/>
        </w:rPr>
        <w:t>================================</w:t>
      </w:r>
    </w:p>
    <w:p w:rsidR="00543C28" w:rsidP="00543C28">
      <w:pPr>
        <w:suppressAutoHyphens/>
        <w:ind w:left="1134"/>
        <w:jc w:val="both"/>
        <w:rPr>
          <w:rFonts w:ascii="Arial" w:hAnsi="Arial" w:cs="Arial"/>
          <w:spacing w:val="-2"/>
          <w:sz w:val="24"/>
          <w:szCs w:val="24"/>
          <w:lang w:val="es-ES_tradnl"/>
        </w:rPr>
      </w:pPr>
    </w:p>
    <w:p w:rsidR="00750D87" w:rsidRPr="00E7346A" w:rsidP="00543C28">
      <w:pPr>
        <w:tabs>
          <w:tab w:val="left" w:pos="-720"/>
        </w:tabs>
        <w:suppressAutoHyphens/>
        <w:ind w:left="1134"/>
        <w:jc w:val="center"/>
        <w:rPr>
          <w:rFonts w:ascii="Arial" w:hAnsi="Arial" w:cs="Arial"/>
          <w:i/>
          <w:spacing w:val="-2"/>
          <w:sz w:val="24"/>
          <w:szCs w:val="24"/>
          <w:lang w:val="es-ES_tradnl"/>
        </w:rPr>
      </w:pPr>
      <w:r w:rsidRPr="00E7346A">
        <w:rPr>
          <w:rFonts w:ascii="Arial" w:hAnsi="Arial" w:cs="Arial"/>
          <w:b/>
          <w:i/>
          <w:spacing w:val="-2"/>
          <w:sz w:val="24"/>
          <w:szCs w:val="24"/>
          <w:u w:val="single"/>
          <w:lang w:val="es-ES_tradnl"/>
        </w:rPr>
        <w:t>ALKATEA</w:t>
      </w:r>
      <w:r w:rsidRPr="00E7346A">
        <w:rPr>
          <w:rFonts w:ascii="Arial" w:hAnsi="Arial" w:cs="Arial"/>
          <w:b/>
          <w:i/>
          <w:spacing w:val="-2"/>
          <w:sz w:val="24"/>
          <w:szCs w:val="24"/>
          <w:lang w:val="es-ES_tradnl"/>
        </w:rPr>
        <w:t xml:space="preserve">  </w:t>
      </w:r>
      <w:r w:rsidR="0026309D">
        <w:rPr>
          <w:rFonts w:ascii="Arial" w:hAnsi="Arial" w:cs="Arial"/>
          <w:b/>
          <w:i/>
          <w:spacing w:val="-2"/>
          <w:sz w:val="24"/>
          <w:szCs w:val="24"/>
          <w:lang w:val="es-ES_tradnl"/>
        </w:rPr>
        <w:t>/</w:t>
      </w:r>
      <w:r w:rsidRPr="00E7346A">
        <w:rPr>
          <w:rFonts w:ascii="Arial" w:hAnsi="Arial" w:cs="Arial"/>
          <w:b/>
          <w:i/>
          <w:spacing w:val="-2"/>
          <w:sz w:val="24"/>
          <w:szCs w:val="24"/>
          <w:lang w:val="es-ES_tradnl"/>
        </w:rPr>
        <w:t xml:space="preserve">  </w:t>
      </w:r>
      <w:r w:rsidRPr="00E7346A">
        <w:rPr>
          <w:rFonts w:ascii="Arial" w:hAnsi="Arial" w:cs="Arial"/>
          <w:b/>
          <w:i/>
          <w:spacing w:val="-2"/>
          <w:sz w:val="24"/>
          <w:szCs w:val="24"/>
          <w:u w:val="single"/>
          <w:lang w:val="es-ES_tradnl"/>
        </w:rPr>
        <w:t>ALCALDE</w:t>
      </w:r>
    </w:p>
    <w:p w:rsidR="00750D87" w:rsidRPr="00E7346A" w:rsidP="00543C28">
      <w:pPr>
        <w:tabs>
          <w:tab w:val="left" w:pos="-720"/>
        </w:tabs>
        <w:suppressAutoHyphens/>
        <w:ind w:left="1134"/>
        <w:jc w:val="both"/>
        <w:rPr>
          <w:rFonts w:ascii="Arial" w:hAnsi="Arial" w:cs="Arial"/>
          <w:i/>
          <w:spacing w:val="-2"/>
          <w:sz w:val="24"/>
          <w:szCs w:val="24"/>
          <w:lang w:val="es-ES_tradnl"/>
        </w:rPr>
      </w:pPr>
    </w:p>
    <w:p w:rsidR="00750D87" w:rsidRPr="00E7346A" w:rsidP="00543C28">
      <w:pPr>
        <w:tabs>
          <w:tab w:val="left" w:pos="-720"/>
        </w:tabs>
        <w:suppressAutoHyphens/>
        <w:ind w:left="1134"/>
        <w:jc w:val="center"/>
        <w:outlineLvl w:val="0"/>
        <w:rPr>
          <w:rFonts w:ascii="Arial" w:hAnsi="Arial" w:cs="Arial"/>
          <w:i/>
          <w:spacing w:val="-2"/>
          <w:sz w:val="24"/>
          <w:szCs w:val="24"/>
          <w:lang w:val="es-ES_tradnl"/>
        </w:rPr>
      </w:pPr>
      <w:r w:rsidRPr="00E7346A">
        <w:rPr>
          <w:rFonts w:ascii="Arial" w:hAnsi="Arial" w:cs="Arial"/>
          <w:i/>
          <w:noProof/>
          <w:spacing w:val="-2"/>
          <w:sz w:val="24"/>
          <w:szCs w:val="24"/>
          <w:lang w:val="es-ES_tradnl"/>
        </w:rPr>
        <w:t>HARITZ ALBERDI ARRILLAGA</w:t>
      </w:r>
    </w:p>
    <w:p w:rsidR="00750D87" w:rsidRPr="00E7346A" w:rsidP="00543C28">
      <w:pPr>
        <w:tabs>
          <w:tab w:val="left" w:pos="-720"/>
        </w:tabs>
        <w:suppressAutoHyphens/>
        <w:ind w:left="1134"/>
        <w:jc w:val="both"/>
        <w:rPr>
          <w:rFonts w:ascii="Arial" w:hAnsi="Arial" w:cs="Arial"/>
          <w:i/>
          <w:iCs/>
          <w:spacing w:val="-2"/>
          <w:sz w:val="24"/>
          <w:szCs w:val="24"/>
          <w:lang w:val="es-ES_tradnl"/>
        </w:rPr>
      </w:pPr>
    </w:p>
    <w:p w:rsidR="00750D87" w:rsidRPr="00E7346A" w:rsidP="00543C28">
      <w:pPr>
        <w:tabs>
          <w:tab w:val="left" w:pos="-720"/>
        </w:tabs>
        <w:suppressAutoHyphens/>
        <w:ind w:left="1134"/>
        <w:jc w:val="center"/>
        <w:rPr>
          <w:rFonts w:ascii="Arial" w:hAnsi="Arial" w:cs="Arial"/>
          <w:i/>
          <w:iCs/>
          <w:spacing w:val="-2"/>
          <w:sz w:val="24"/>
          <w:szCs w:val="24"/>
          <w:lang w:val="es-ES_tradnl"/>
        </w:rPr>
      </w:pPr>
      <w:r>
        <w:rPr>
          <w:rFonts w:ascii="Arial" w:hAnsi="Arial" w:cs="Arial"/>
          <w:b/>
          <w:i/>
          <w:spacing w:val="-2"/>
          <w:sz w:val="24"/>
          <w:szCs w:val="24"/>
          <w:u w:val="single"/>
          <w:lang w:val="es-ES_tradnl"/>
        </w:rPr>
        <w:t>BERTARATUAK</w:t>
      </w:r>
      <w:r w:rsidRPr="00E7346A" w:rsidR="00D23746">
        <w:rPr>
          <w:rFonts w:ascii="Arial" w:hAnsi="Arial" w:cs="Arial"/>
          <w:b/>
          <w:bCs/>
          <w:i/>
          <w:iCs/>
          <w:spacing w:val="-2"/>
          <w:sz w:val="24"/>
          <w:szCs w:val="24"/>
          <w:lang w:val="es-ES_tradnl"/>
        </w:rPr>
        <w:t xml:space="preserve">  </w:t>
      </w:r>
      <w:r w:rsidR="0026309D">
        <w:rPr>
          <w:rFonts w:ascii="Arial" w:hAnsi="Arial" w:cs="Arial"/>
          <w:b/>
          <w:bCs/>
          <w:i/>
          <w:iCs/>
          <w:spacing w:val="-2"/>
          <w:sz w:val="24"/>
          <w:szCs w:val="24"/>
          <w:lang w:val="es-ES_tradnl"/>
        </w:rPr>
        <w:t>/</w:t>
      </w:r>
      <w:r w:rsidRPr="00E7346A" w:rsidR="00D23746">
        <w:rPr>
          <w:rFonts w:ascii="Arial" w:hAnsi="Arial" w:cs="Arial"/>
          <w:b/>
          <w:bCs/>
          <w:i/>
          <w:iCs/>
          <w:spacing w:val="-2"/>
          <w:sz w:val="24"/>
          <w:szCs w:val="24"/>
          <w:lang w:val="es-ES_tradnl"/>
        </w:rPr>
        <w:t xml:space="preserve">  </w:t>
      </w:r>
      <w:r w:rsidRPr="00E7346A">
        <w:rPr>
          <w:rFonts w:ascii="Arial" w:hAnsi="Arial" w:cs="Arial"/>
          <w:b/>
          <w:i/>
          <w:spacing w:val="-2"/>
          <w:sz w:val="24"/>
          <w:szCs w:val="24"/>
          <w:u w:val="single"/>
          <w:lang w:val="es-ES_tradnl"/>
        </w:rPr>
        <w:t>A</w:t>
      </w:r>
      <w:r>
        <w:rPr>
          <w:rFonts w:ascii="Arial" w:hAnsi="Arial" w:cs="Arial"/>
          <w:b/>
          <w:i/>
          <w:spacing w:val="-2"/>
          <w:sz w:val="24"/>
          <w:szCs w:val="24"/>
          <w:u w:val="single"/>
          <w:lang w:val="es-ES_tradnl"/>
        </w:rPr>
        <w:t>SISTENTES</w:t>
      </w:r>
    </w:p>
    <w:p w:rsidR="00750D87" w:rsidP="00543C28">
      <w:pPr>
        <w:tabs>
          <w:tab w:val="left" w:pos="-720"/>
        </w:tabs>
        <w:suppressAutoHyphens/>
        <w:ind w:left="1134"/>
        <w:jc w:val="both"/>
        <w:outlineLvl w:val="0"/>
        <w:rPr>
          <w:rFonts w:ascii="Arial" w:hAnsi="Arial" w:cs="Arial"/>
          <w:i/>
          <w:iCs/>
          <w:spacing w:val="-2"/>
          <w:sz w:val="24"/>
          <w:szCs w:val="24"/>
          <w:lang w:val="es-ES_tradnl"/>
        </w:rPr>
      </w:pPr>
    </w:p>
    <w:p w:rsidR="00C13AB2" w:rsidP="00543C28">
      <w:pPr>
        <w:tabs>
          <w:tab w:val="left" w:pos="-720"/>
        </w:tabs>
        <w:suppressAutoHyphens/>
        <w:ind w:left="1134"/>
        <w:jc w:val="center"/>
        <w:outlineLvl w:val="0"/>
        <w:rPr>
          <w:rFonts w:ascii="Arial" w:hAnsi="Arial" w:cs="Arial"/>
          <w:sz w:val="24"/>
          <w:szCs w:val="24"/>
        </w:rPr>
      </w:pPr>
      <w:r>
        <w:rPr>
          <w:rFonts w:ascii="Arial" w:hAnsi="Arial" w:cs="Arial"/>
          <w:noProof/>
          <w:sz w:val="24"/>
          <w:szCs w:val="24"/>
        </w:rPr>
        <w:t>ITZIAR LARRAÑAGA ARREGI</w:t>
      </w:r>
    </w:p>
    <w:p w:rsidR="00C13AB2" w:rsidP="00543C28">
      <w:pPr>
        <w:tabs>
          <w:tab w:val="left" w:pos="-720"/>
        </w:tabs>
        <w:suppressAutoHyphens/>
        <w:ind w:left="1134"/>
        <w:jc w:val="center"/>
        <w:outlineLvl w:val="0"/>
        <w:rPr>
          <w:rFonts w:ascii="Arial" w:hAnsi="Arial" w:cs="Arial"/>
          <w:sz w:val="24"/>
          <w:szCs w:val="24"/>
        </w:rPr>
      </w:pPr>
      <w:r>
        <w:rPr>
          <w:rFonts w:ascii="Arial" w:hAnsi="Arial" w:cs="Arial"/>
          <w:noProof/>
          <w:sz w:val="24"/>
          <w:szCs w:val="24"/>
        </w:rPr>
        <w:t>IBON GEREKA BALENTZIAGA</w:t>
      </w:r>
    </w:p>
    <w:p w:rsidR="00C13AB2" w:rsidP="00543C28">
      <w:pPr>
        <w:tabs>
          <w:tab w:val="left" w:pos="-720"/>
        </w:tabs>
        <w:suppressAutoHyphens/>
        <w:ind w:left="1134"/>
        <w:jc w:val="center"/>
        <w:outlineLvl w:val="0"/>
        <w:rPr>
          <w:rFonts w:ascii="Arial" w:hAnsi="Arial" w:cs="Arial"/>
          <w:sz w:val="24"/>
          <w:szCs w:val="24"/>
        </w:rPr>
      </w:pPr>
      <w:r>
        <w:rPr>
          <w:rFonts w:ascii="Arial" w:hAnsi="Arial" w:cs="Arial"/>
          <w:noProof/>
          <w:sz w:val="24"/>
          <w:szCs w:val="24"/>
        </w:rPr>
        <w:t>ANE LOIDI LEUNDA</w:t>
      </w:r>
    </w:p>
    <w:p w:rsidR="00C13AB2" w:rsidP="00543C28">
      <w:pPr>
        <w:tabs>
          <w:tab w:val="left" w:pos="-720"/>
        </w:tabs>
        <w:suppressAutoHyphens/>
        <w:ind w:left="1134"/>
        <w:jc w:val="center"/>
        <w:outlineLvl w:val="0"/>
        <w:rPr>
          <w:rFonts w:ascii="Arial" w:hAnsi="Arial" w:cs="Arial"/>
          <w:sz w:val="24"/>
          <w:szCs w:val="24"/>
        </w:rPr>
      </w:pPr>
      <w:r>
        <w:rPr>
          <w:rFonts w:ascii="Arial" w:hAnsi="Arial" w:cs="Arial"/>
          <w:noProof/>
          <w:sz w:val="24"/>
          <w:szCs w:val="24"/>
        </w:rPr>
        <w:t>EKAITZ ESTEBAN PERTUSA</w:t>
      </w:r>
    </w:p>
    <w:p w:rsidR="00C13AB2" w:rsidP="00543C28">
      <w:pPr>
        <w:tabs>
          <w:tab w:val="left" w:pos="-720"/>
        </w:tabs>
        <w:suppressAutoHyphens/>
        <w:ind w:left="1134"/>
        <w:jc w:val="center"/>
        <w:outlineLvl w:val="0"/>
        <w:rPr>
          <w:rFonts w:ascii="Arial" w:hAnsi="Arial" w:cs="Arial"/>
          <w:sz w:val="24"/>
          <w:szCs w:val="24"/>
        </w:rPr>
      </w:pPr>
      <w:r>
        <w:rPr>
          <w:rFonts w:ascii="Arial" w:hAnsi="Arial" w:cs="Arial"/>
          <w:noProof/>
          <w:sz w:val="24"/>
          <w:szCs w:val="24"/>
        </w:rPr>
        <w:t>NAHIA ITURBE ZUBIZARRETA</w:t>
      </w:r>
    </w:p>
    <w:p w:rsidR="00C13AB2" w:rsidP="00543C28">
      <w:pPr>
        <w:tabs>
          <w:tab w:val="left" w:pos="-720"/>
        </w:tabs>
        <w:suppressAutoHyphens/>
        <w:ind w:left="1134"/>
        <w:jc w:val="center"/>
        <w:outlineLvl w:val="0"/>
        <w:rPr>
          <w:rFonts w:ascii="Arial" w:hAnsi="Arial" w:cs="Arial"/>
          <w:sz w:val="24"/>
          <w:szCs w:val="24"/>
        </w:rPr>
      </w:pPr>
      <w:r>
        <w:rPr>
          <w:rFonts w:ascii="Arial" w:hAnsi="Arial" w:cs="Arial"/>
          <w:noProof/>
          <w:sz w:val="24"/>
          <w:szCs w:val="24"/>
        </w:rPr>
        <w:t>AITOR URRESTI MARTINEZ</w:t>
      </w:r>
    </w:p>
    <w:p w:rsidR="00C13AB2" w:rsidP="00543C28">
      <w:pPr>
        <w:tabs>
          <w:tab w:val="left" w:pos="-720"/>
        </w:tabs>
        <w:suppressAutoHyphens/>
        <w:ind w:left="1134"/>
        <w:jc w:val="center"/>
        <w:outlineLvl w:val="0"/>
        <w:rPr>
          <w:rFonts w:ascii="Arial" w:hAnsi="Arial" w:cs="Arial"/>
          <w:sz w:val="24"/>
          <w:szCs w:val="24"/>
        </w:rPr>
      </w:pPr>
      <w:r>
        <w:rPr>
          <w:rFonts w:ascii="Arial" w:hAnsi="Arial" w:cs="Arial"/>
          <w:noProof/>
          <w:sz w:val="24"/>
          <w:szCs w:val="24"/>
        </w:rPr>
        <w:t>JON ELICEGUI AIZPURU</w:t>
      </w:r>
    </w:p>
    <w:p w:rsidR="00C13AB2" w:rsidP="00543C28">
      <w:pPr>
        <w:tabs>
          <w:tab w:val="left" w:pos="-720"/>
        </w:tabs>
        <w:suppressAutoHyphens/>
        <w:ind w:left="1134"/>
        <w:jc w:val="center"/>
        <w:outlineLvl w:val="0"/>
        <w:rPr>
          <w:rFonts w:ascii="Arial" w:hAnsi="Arial" w:cs="Arial"/>
          <w:sz w:val="24"/>
          <w:szCs w:val="24"/>
        </w:rPr>
      </w:pPr>
      <w:r>
        <w:rPr>
          <w:rFonts w:ascii="Arial" w:hAnsi="Arial" w:cs="Arial"/>
          <w:noProof/>
          <w:sz w:val="24"/>
          <w:szCs w:val="24"/>
        </w:rPr>
        <w:t>IOSU MUGICA GARMENDIA</w:t>
      </w:r>
    </w:p>
    <w:p w:rsidR="003A43C3" w:rsidP="00543C28">
      <w:pPr>
        <w:tabs>
          <w:tab w:val="left" w:pos="-720"/>
        </w:tabs>
        <w:suppressAutoHyphens/>
        <w:ind w:left="1134"/>
        <w:jc w:val="both"/>
        <w:outlineLvl w:val="0"/>
        <w:rPr>
          <w:rFonts w:ascii="Arial" w:hAnsi="Arial" w:cs="Arial"/>
          <w:sz w:val="24"/>
          <w:szCs w:val="24"/>
        </w:rPr>
      </w:pPr>
    </w:p>
    <w:p w:rsidR="00C13AB2" w:rsidP="00543C28">
      <w:pPr>
        <w:tabs>
          <w:tab w:val="left" w:pos="-720"/>
        </w:tabs>
        <w:suppressAutoHyphens/>
        <w:ind w:left="1134"/>
        <w:jc w:val="center"/>
        <w:outlineLvl w:val="0"/>
        <w:rPr>
          <w:rFonts w:ascii="Arial" w:hAnsi="Arial" w:cs="Arial"/>
          <w:sz w:val="24"/>
          <w:szCs w:val="24"/>
        </w:rPr>
      </w:pPr>
      <w:r>
        <w:rPr>
          <w:rFonts w:ascii="Arial" w:hAnsi="Arial" w:cs="Arial"/>
          <w:b/>
          <w:i/>
          <w:spacing w:val="-2"/>
          <w:sz w:val="24"/>
          <w:szCs w:val="24"/>
          <w:u w:val="single"/>
          <w:lang w:val="es-ES_tradnl"/>
        </w:rPr>
        <w:t>EZ BERTARATUAK</w:t>
      </w:r>
      <w:r w:rsidRPr="00E7346A">
        <w:rPr>
          <w:rFonts w:ascii="Arial" w:hAnsi="Arial" w:cs="Arial"/>
          <w:b/>
          <w:bCs/>
          <w:i/>
          <w:iCs/>
          <w:spacing w:val="-2"/>
          <w:sz w:val="24"/>
          <w:szCs w:val="24"/>
          <w:lang w:val="es-ES_tradnl"/>
        </w:rPr>
        <w:t xml:space="preserve">  </w:t>
      </w:r>
      <w:r w:rsidR="0026309D">
        <w:rPr>
          <w:rFonts w:ascii="Arial" w:hAnsi="Arial" w:cs="Arial"/>
          <w:b/>
          <w:bCs/>
          <w:i/>
          <w:iCs/>
          <w:spacing w:val="-2"/>
          <w:sz w:val="24"/>
          <w:szCs w:val="24"/>
          <w:lang w:val="es-ES_tradnl"/>
        </w:rPr>
        <w:t>/</w:t>
      </w:r>
      <w:r w:rsidRPr="00E7346A">
        <w:rPr>
          <w:rFonts w:ascii="Arial" w:hAnsi="Arial" w:cs="Arial"/>
          <w:b/>
          <w:bCs/>
          <w:i/>
          <w:iCs/>
          <w:spacing w:val="-2"/>
          <w:sz w:val="24"/>
          <w:szCs w:val="24"/>
          <w:lang w:val="es-ES_tradnl"/>
        </w:rPr>
        <w:t xml:space="preserve">  </w:t>
      </w:r>
      <w:r w:rsidR="00D553C9">
        <w:rPr>
          <w:rFonts w:ascii="Arial" w:hAnsi="Arial" w:cs="Arial"/>
          <w:b/>
          <w:bCs/>
          <w:i/>
          <w:iCs/>
          <w:spacing w:val="-2"/>
          <w:sz w:val="24"/>
          <w:szCs w:val="24"/>
          <w:lang w:val="es-ES_tradnl"/>
        </w:rPr>
        <w:t xml:space="preserve">NO </w:t>
      </w:r>
      <w:r w:rsidRPr="00D553C9">
        <w:rPr>
          <w:rFonts w:ascii="Arial" w:hAnsi="Arial" w:cs="Arial"/>
          <w:b/>
          <w:i/>
          <w:spacing w:val="-2"/>
          <w:sz w:val="24"/>
          <w:szCs w:val="24"/>
          <w:u w:val="single"/>
          <w:lang w:val="es-ES_tradnl"/>
        </w:rPr>
        <w:t>ASISTENTES</w:t>
      </w:r>
    </w:p>
    <w:p w:rsidR="003A43C3" w:rsidP="00543C28">
      <w:pPr>
        <w:tabs>
          <w:tab w:val="left" w:pos="-720"/>
        </w:tabs>
        <w:suppressAutoHyphens/>
        <w:ind w:left="1134"/>
        <w:jc w:val="both"/>
        <w:outlineLvl w:val="0"/>
        <w:rPr>
          <w:rFonts w:ascii="Arial" w:hAnsi="Arial" w:cs="Arial"/>
          <w:sz w:val="24"/>
          <w:szCs w:val="24"/>
        </w:rPr>
      </w:pPr>
    </w:p>
    <w:p w:rsidR="00D23E7F" w:rsidP="00543C28">
      <w:pPr>
        <w:tabs>
          <w:tab w:val="left" w:pos="-720"/>
        </w:tabs>
        <w:suppressAutoHyphens/>
        <w:ind w:left="1134"/>
        <w:jc w:val="center"/>
        <w:outlineLvl w:val="0"/>
        <w:rPr>
          <w:rFonts w:ascii="Arial" w:hAnsi="Arial" w:cs="Arial"/>
          <w:sz w:val="24"/>
          <w:szCs w:val="24"/>
        </w:rPr>
      </w:pPr>
      <w:r>
        <w:rPr>
          <w:rFonts w:ascii="Arial" w:hAnsi="Arial" w:cs="Arial"/>
          <w:noProof/>
          <w:sz w:val="24"/>
          <w:szCs w:val="24"/>
        </w:rPr>
        <w:t>M.ITZIAR ETXARTE OTEGI</w:t>
      </w:r>
    </w:p>
    <w:p w:rsidR="00D23E7F" w:rsidP="00543C28">
      <w:pPr>
        <w:tabs>
          <w:tab w:val="left" w:pos="-720"/>
        </w:tabs>
        <w:suppressAutoHyphens/>
        <w:ind w:left="1134"/>
        <w:jc w:val="center"/>
        <w:outlineLvl w:val="0"/>
        <w:rPr>
          <w:rFonts w:ascii="Arial" w:hAnsi="Arial" w:cs="Arial"/>
          <w:sz w:val="24"/>
          <w:szCs w:val="24"/>
        </w:rPr>
      </w:pPr>
      <w:r>
        <w:rPr>
          <w:rFonts w:ascii="Arial" w:hAnsi="Arial" w:cs="Arial"/>
          <w:noProof/>
          <w:sz w:val="24"/>
          <w:szCs w:val="24"/>
        </w:rPr>
        <w:t>ELENA URRESTI ARRUTI</w:t>
      </w:r>
    </w:p>
    <w:p w:rsidR="00750D87" w:rsidRPr="005E07C5" w:rsidP="00543C28">
      <w:pPr>
        <w:tabs>
          <w:tab w:val="left" w:pos="-720"/>
        </w:tabs>
        <w:suppressAutoHyphens/>
        <w:ind w:left="1134"/>
        <w:jc w:val="both"/>
        <w:outlineLvl w:val="0"/>
        <w:rPr>
          <w:rFonts w:ascii="Arial" w:hAnsi="Arial" w:cs="Arial"/>
          <w:sz w:val="24"/>
          <w:szCs w:val="24"/>
        </w:rPr>
      </w:pPr>
    </w:p>
    <w:p w:rsidR="00750D87" w:rsidRPr="00E7346A" w:rsidP="00543C28">
      <w:pPr>
        <w:tabs>
          <w:tab w:val="left" w:pos="-720"/>
        </w:tabs>
        <w:suppressAutoHyphens/>
        <w:ind w:left="1134"/>
        <w:jc w:val="center"/>
        <w:rPr>
          <w:rFonts w:ascii="Arial" w:hAnsi="Arial" w:cs="Arial"/>
          <w:i/>
          <w:spacing w:val="-2"/>
          <w:sz w:val="24"/>
          <w:szCs w:val="24"/>
          <w:lang w:val="es-ES_tradnl"/>
        </w:rPr>
      </w:pPr>
      <w:r w:rsidRPr="00E7346A">
        <w:rPr>
          <w:rFonts w:ascii="Arial" w:hAnsi="Arial" w:cs="Arial"/>
          <w:b/>
          <w:i/>
          <w:spacing w:val="-2"/>
          <w:sz w:val="24"/>
          <w:szCs w:val="24"/>
          <w:u w:val="single"/>
          <w:lang w:val="es-ES_tradnl"/>
        </w:rPr>
        <w:t>IDAZKARIA</w:t>
      </w:r>
      <w:r w:rsidRPr="00E7346A">
        <w:rPr>
          <w:rFonts w:ascii="Arial" w:hAnsi="Arial" w:cs="Arial"/>
          <w:b/>
          <w:i/>
          <w:spacing w:val="-2"/>
          <w:sz w:val="24"/>
          <w:szCs w:val="24"/>
          <w:lang w:val="es-ES_tradnl"/>
        </w:rPr>
        <w:t xml:space="preserve">  </w:t>
      </w:r>
      <w:r w:rsidR="0026309D">
        <w:rPr>
          <w:rFonts w:ascii="Arial" w:hAnsi="Arial" w:cs="Arial"/>
          <w:b/>
          <w:i/>
          <w:spacing w:val="-2"/>
          <w:sz w:val="24"/>
          <w:szCs w:val="24"/>
          <w:lang w:val="es-ES_tradnl"/>
        </w:rPr>
        <w:t>/</w:t>
      </w:r>
      <w:r w:rsidRPr="00E7346A">
        <w:rPr>
          <w:rFonts w:ascii="Arial" w:hAnsi="Arial" w:cs="Arial"/>
          <w:b/>
          <w:i/>
          <w:spacing w:val="-2"/>
          <w:sz w:val="24"/>
          <w:szCs w:val="24"/>
          <w:lang w:val="es-ES_tradnl"/>
        </w:rPr>
        <w:t xml:space="preserve">  </w:t>
      </w:r>
      <w:r w:rsidRPr="00E7346A">
        <w:rPr>
          <w:rFonts w:ascii="Arial" w:hAnsi="Arial" w:cs="Arial"/>
          <w:b/>
          <w:i/>
          <w:spacing w:val="-2"/>
          <w:sz w:val="24"/>
          <w:szCs w:val="24"/>
          <w:u w:val="single"/>
          <w:lang w:val="es-ES_tradnl"/>
        </w:rPr>
        <w:t>SECRETARIO</w:t>
      </w:r>
    </w:p>
    <w:p w:rsidR="00750D87" w:rsidRPr="00E7346A" w:rsidP="00543C28">
      <w:pPr>
        <w:tabs>
          <w:tab w:val="left" w:pos="-720"/>
        </w:tabs>
        <w:suppressAutoHyphens/>
        <w:ind w:left="1134"/>
        <w:jc w:val="both"/>
        <w:rPr>
          <w:rFonts w:ascii="Arial" w:hAnsi="Arial" w:cs="Arial"/>
          <w:i/>
          <w:spacing w:val="-2"/>
          <w:sz w:val="24"/>
          <w:szCs w:val="24"/>
          <w:lang w:val="es-ES_tradnl"/>
        </w:rPr>
      </w:pPr>
    </w:p>
    <w:p w:rsidR="00750D87" w:rsidRPr="00E7346A" w:rsidP="00543C28">
      <w:pPr>
        <w:tabs>
          <w:tab w:val="left" w:pos="-720"/>
        </w:tabs>
        <w:suppressAutoHyphens/>
        <w:ind w:left="1134"/>
        <w:jc w:val="center"/>
        <w:rPr>
          <w:rFonts w:ascii="Arial" w:hAnsi="Arial" w:cs="Arial"/>
          <w:i/>
          <w:spacing w:val="-2"/>
          <w:sz w:val="24"/>
          <w:szCs w:val="24"/>
          <w:lang w:val="es-ES_tradnl"/>
        </w:rPr>
      </w:pPr>
      <w:r w:rsidRPr="00E7346A">
        <w:rPr>
          <w:rFonts w:ascii="Arial" w:hAnsi="Arial" w:cs="Arial"/>
          <w:i/>
          <w:noProof/>
          <w:spacing w:val="-2"/>
          <w:sz w:val="24"/>
          <w:szCs w:val="24"/>
          <w:lang w:val="es-ES_tradnl"/>
        </w:rPr>
        <w:t>MARCOS AIZPURU ISASTI</w:t>
      </w:r>
    </w:p>
    <w:p w:rsidR="00750D87" w:rsidP="00543C28">
      <w:pPr>
        <w:tabs>
          <w:tab w:val="left" w:pos="-720"/>
        </w:tabs>
        <w:suppressAutoHyphens/>
        <w:ind w:left="1134"/>
        <w:jc w:val="both"/>
        <w:rPr>
          <w:rFonts w:ascii="Arial" w:hAnsi="Arial" w:cs="Arial"/>
          <w:i/>
          <w:spacing w:val="-2"/>
          <w:sz w:val="24"/>
          <w:szCs w:val="24"/>
          <w:lang w:val="es-ES_tradnl"/>
        </w:rPr>
      </w:pPr>
    </w:p>
    <w:p w:rsidR="00543C28" w:rsidRPr="00D2364E" w:rsidP="00543C28">
      <w:pPr>
        <w:autoSpaceDE w:val="0"/>
        <w:autoSpaceDN w:val="0"/>
        <w:adjustRightInd w:val="0"/>
        <w:ind w:left="1134"/>
        <w:jc w:val="both"/>
        <w:rPr>
          <w:rFonts w:ascii="Arial" w:hAnsi="Arial" w:cs="Arial"/>
          <w:b/>
          <w:sz w:val="24"/>
          <w:szCs w:val="24"/>
          <w:lang w:val="eu-ES"/>
        </w:rPr>
      </w:pPr>
      <w:r w:rsidRPr="00D2364E">
        <w:rPr>
          <w:rFonts w:ascii="Arial" w:hAnsi="Arial" w:cs="Arial"/>
          <w:b/>
          <w:sz w:val="24"/>
          <w:szCs w:val="24"/>
          <w:lang w:val="eu-ES"/>
        </w:rPr>
        <w:t xml:space="preserve">Getarian, </w:t>
      </w:r>
      <w:r w:rsidRPr="00D2364E">
        <w:rPr>
          <w:rFonts w:ascii="Arial" w:hAnsi="Arial" w:cs="Arial"/>
          <w:b/>
          <w:noProof/>
          <w:sz w:val="24"/>
          <w:szCs w:val="24"/>
          <w:lang w:val="eu-ES"/>
        </w:rPr>
        <w:t>Udaletxeko bilera aretoan</w:t>
      </w:r>
      <w:r w:rsidRPr="00D2364E">
        <w:rPr>
          <w:rFonts w:ascii="Arial" w:hAnsi="Arial" w:cs="Arial"/>
          <w:b/>
          <w:sz w:val="24"/>
          <w:szCs w:val="24"/>
          <w:lang w:val="eu-ES"/>
        </w:rPr>
        <w:t>, aurrez egindako deiar</w:t>
      </w:r>
      <w:r>
        <w:rPr>
          <w:rFonts w:ascii="Arial" w:hAnsi="Arial" w:cs="Arial"/>
          <w:b/>
          <w:sz w:val="24"/>
          <w:szCs w:val="24"/>
          <w:lang w:val="eu-ES"/>
        </w:rPr>
        <w:t>i jarraituz</w:t>
      </w:r>
      <w:r w:rsidRPr="00D2364E">
        <w:rPr>
          <w:rFonts w:ascii="Arial" w:hAnsi="Arial" w:cs="Arial"/>
          <w:b/>
          <w:sz w:val="24"/>
          <w:szCs w:val="24"/>
          <w:lang w:val="eu-ES"/>
        </w:rPr>
        <w:t xml:space="preserve">, </w:t>
      </w:r>
      <w:r w:rsidRPr="00D2364E">
        <w:rPr>
          <w:rFonts w:ascii="Arial" w:hAnsi="Arial" w:cs="Arial"/>
          <w:b/>
          <w:noProof/>
          <w:sz w:val="24"/>
          <w:szCs w:val="24"/>
          <w:lang w:val="eu-ES"/>
        </w:rPr>
        <w:t>2020ko urriaren 13a</w:t>
      </w:r>
      <w:r w:rsidRPr="00D2364E">
        <w:rPr>
          <w:rFonts w:ascii="Arial" w:hAnsi="Arial" w:cs="Arial"/>
          <w:b/>
          <w:sz w:val="24"/>
          <w:szCs w:val="24"/>
          <w:lang w:val="eu-ES"/>
        </w:rPr>
        <w:t>, arratsaldeko 20</w:t>
      </w:r>
      <w:r w:rsidRPr="00D2364E">
        <w:rPr>
          <w:rFonts w:ascii="Arial" w:hAnsi="Arial" w:cs="Arial"/>
          <w:b/>
          <w:noProof/>
          <w:sz w:val="24"/>
          <w:szCs w:val="24"/>
          <w:lang w:val="eu-ES"/>
        </w:rPr>
        <w:t>:06</w:t>
      </w:r>
      <w:r w:rsidRPr="00D2364E">
        <w:rPr>
          <w:rFonts w:ascii="Arial" w:hAnsi="Arial" w:cs="Arial"/>
          <w:b/>
          <w:sz w:val="24"/>
          <w:szCs w:val="24"/>
          <w:lang w:val="eu-ES"/>
        </w:rPr>
        <w:t xml:space="preserve">etan, Udalaren </w:t>
      </w:r>
      <w:r w:rsidRPr="00D2364E">
        <w:rPr>
          <w:rFonts w:ascii="Arial" w:hAnsi="Arial" w:cs="Arial"/>
          <w:b/>
          <w:noProof/>
          <w:sz w:val="24"/>
          <w:szCs w:val="24"/>
          <w:lang w:val="eu-ES"/>
        </w:rPr>
        <w:t>batzar osoa</w:t>
      </w:r>
      <w:r w:rsidRPr="00D2364E">
        <w:rPr>
          <w:rFonts w:ascii="Arial" w:hAnsi="Arial" w:cs="Arial"/>
          <w:b/>
          <w:sz w:val="24"/>
          <w:szCs w:val="24"/>
          <w:lang w:val="eu-ES"/>
        </w:rPr>
        <w:t xml:space="preserve"> biltzen da presazko izaera duen ezohiko saioan, goian aipatzen diren zinegotziak, </w:t>
      </w:r>
      <w:r w:rsidRPr="00D2364E">
        <w:rPr>
          <w:rFonts w:ascii="Arial" w:hAnsi="Arial" w:cs="Arial"/>
          <w:b/>
          <w:noProof/>
          <w:sz w:val="24"/>
          <w:szCs w:val="24"/>
          <w:lang w:val="eu-ES"/>
        </w:rPr>
        <w:t>Haritz Alberdi Arrillaga</w:t>
      </w:r>
      <w:r w:rsidRPr="00D2364E">
        <w:rPr>
          <w:rFonts w:ascii="Arial" w:hAnsi="Arial" w:cs="Arial"/>
          <w:b/>
          <w:sz w:val="24"/>
          <w:szCs w:val="24"/>
          <w:lang w:val="eu-ES"/>
        </w:rPr>
        <w:t xml:space="preserve"> Alkatearen lehendakaritzapean.</w:t>
      </w:r>
    </w:p>
    <w:p w:rsidR="00543C28" w:rsidRPr="00543C28" w:rsidP="00543C28">
      <w:pPr>
        <w:tabs>
          <w:tab w:val="left" w:pos="-720"/>
        </w:tabs>
        <w:suppressAutoHyphens/>
        <w:ind w:left="1134"/>
        <w:jc w:val="both"/>
        <w:rPr>
          <w:rFonts w:ascii="Arial" w:hAnsi="Arial" w:cs="Arial"/>
          <w:i/>
          <w:spacing w:val="-2"/>
          <w:sz w:val="24"/>
          <w:szCs w:val="24"/>
          <w:lang w:val="eu-ES"/>
        </w:rPr>
      </w:pPr>
    </w:p>
    <w:p w:rsidR="00543C28" w:rsidRPr="00543C28" w:rsidP="00543C28">
      <w:pPr>
        <w:tabs>
          <w:tab w:val="left" w:pos="-720"/>
        </w:tabs>
        <w:suppressAutoHyphens/>
        <w:ind w:left="1134"/>
        <w:jc w:val="both"/>
        <w:rPr>
          <w:rFonts w:ascii="Arial" w:hAnsi="Arial" w:cs="Arial"/>
          <w:i/>
          <w:spacing w:val="-2"/>
          <w:sz w:val="24"/>
          <w:szCs w:val="24"/>
          <w:lang w:val="eu-ES"/>
        </w:rPr>
      </w:pPr>
      <w:r w:rsidRPr="00D2364E">
        <w:rPr>
          <w:rFonts w:ascii="Arial" w:hAnsi="Arial" w:cs="Arial"/>
          <w:b/>
          <w:spacing w:val="-2"/>
          <w:sz w:val="24"/>
          <w:szCs w:val="24"/>
          <w:lang w:val="eu-ES"/>
        </w:rPr>
        <w:t xml:space="preserve">Bertan aurkitzen da Udalaren idazkari kontu-hartzaile akzidentala den </w:t>
      </w:r>
      <w:r w:rsidRPr="00D2364E">
        <w:rPr>
          <w:rFonts w:ascii="Arial" w:hAnsi="Arial" w:cs="Arial"/>
          <w:b/>
          <w:noProof/>
          <w:spacing w:val="-2"/>
          <w:sz w:val="24"/>
          <w:szCs w:val="24"/>
          <w:lang w:val="eu-ES"/>
        </w:rPr>
        <w:t>M</w:t>
      </w:r>
      <w:r>
        <w:rPr>
          <w:rFonts w:ascii="Arial" w:hAnsi="Arial" w:cs="Arial"/>
          <w:b/>
          <w:noProof/>
          <w:spacing w:val="-2"/>
          <w:sz w:val="24"/>
          <w:szCs w:val="24"/>
          <w:lang w:val="eu-ES"/>
        </w:rPr>
        <w:t xml:space="preserve">arcos Aizpuru Isasti </w:t>
      </w:r>
      <w:r w:rsidRPr="00D2364E">
        <w:rPr>
          <w:rFonts w:ascii="Arial" w:hAnsi="Arial" w:cs="Arial"/>
          <w:b/>
          <w:spacing w:val="-2"/>
          <w:sz w:val="24"/>
          <w:szCs w:val="24"/>
          <w:lang w:val="eu-ES"/>
        </w:rPr>
        <w:t>eta zinpean ekitaldiaren berri jasotzen du.</w:t>
      </w:r>
    </w:p>
    <w:p w:rsidR="00543C28" w:rsidRPr="00543C28" w:rsidP="00543C28">
      <w:pPr>
        <w:tabs>
          <w:tab w:val="left" w:pos="-720"/>
        </w:tabs>
        <w:suppressAutoHyphens/>
        <w:ind w:left="1134"/>
        <w:jc w:val="both"/>
        <w:rPr>
          <w:rFonts w:ascii="Arial" w:hAnsi="Arial" w:cs="Arial"/>
          <w:i/>
          <w:spacing w:val="-2"/>
          <w:sz w:val="24"/>
          <w:szCs w:val="24"/>
          <w:lang w:val="eu-ES"/>
        </w:rPr>
      </w:pPr>
    </w:p>
    <w:p w:rsidR="00D23746" w:rsidRPr="005367F5" w:rsidP="00543C28">
      <w:pPr>
        <w:tabs>
          <w:tab w:val="left" w:pos="-720"/>
        </w:tabs>
        <w:suppressAutoHyphens/>
        <w:ind w:left="1134"/>
        <w:jc w:val="both"/>
        <w:rPr>
          <w:rFonts w:ascii="Arial" w:hAnsi="Arial" w:cs="Arial"/>
          <w:b/>
          <w:spacing w:val="-2"/>
          <w:sz w:val="24"/>
          <w:szCs w:val="24"/>
          <w:lang w:val="eu-ES"/>
        </w:rPr>
      </w:pPr>
      <w:r w:rsidRPr="005367F5">
        <w:rPr>
          <w:rFonts w:ascii="Arial" w:hAnsi="Arial" w:cs="Arial"/>
          <w:b/>
          <w:spacing w:val="-2"/>
          <w:sz w:val="24"/>
          <w:szCs w:val="24"/>
          <w:lang w:val="eu-ES"/>
        </w:rPr>
        <w:t>GAI ZERRENDA</w:t>
      </w:r>
    </w:p>
    <w:p w:rsidR="00D23746" w:rsidP="00543C28">
      <w:pPr>
        <w:pStyle w:val="Title"/>
        <w:ind w:left="1134"/>
        <w:rPr>
          <w:rFonts w:ascii="Arial" w:hAnsi="Arial" w:cs="Arial"/>
          <w:lang w:val="pt-BR"/>
        </w:rPr>
      </w:pPr>
    </w:p>
    <w:p w:rsidR="00461267" w:rsidP="00461267">
      <w:pPr>
        <w:pStyle w:val="Title1"/>
        <w:ind w:left="1134"/>
        <w:jc w:val="both"/>
        <w:outlineLvl w:val="0"/>
        <w:rPr>
          <w:rFonts w:ascii="Arial" w:hAnsi="Arial" w:cs="Arial"/>
          <w:b/>
          <w:szCs w:val="24"/>
          <w:lang w:val="eu-ES"/>
        </w:rPr>
      </w:pPr>
      <w:r w:rsidRPr="003125A1">
        <w:rPr>
          <w:rFonts w:ascii="Arial" w:hAnsi="Arial" w:cs="Arial"/>
          <w:b/>
          <w:szCs w:val="24"/>
          <w:lang w:val="eu-ES"/>
        </w:rPr>
        <w:t>2568/1986 Errege Dekretuko 79. artikuluak eta 7/1985 Legeko 46.2 artikuluak xedatutakoaren arabera,  bilera honen premiazko izaera berretsi egin behar du Udalbatzarrak gaien azterketari ekin aurretik.</w:t>
      </w:r>
    </w:p>
    <w:p w:rsidR="00461267" w:rsidP="00461267">
      <w:pPr>
        <w:pStyle w:val="Title1"/>
        <w:ind w:left="1134"/>
        <w:jc w:val="both"/>
        <w:outlineLvl w:val="0"/>
        <w:rPr>
          <w:rFonts w:ascii="Arial" w:hAnsi="Arial" w:cs="Arial"/>
          <w:b/>
          <w:szCs w:val="24"/>
          <w:lang w:val="eu-ES"/>
        </w:rPr>
      </w:pPr>
    </w:p>
    <w:p w:rsidR="00461267" w:rsidRPr="003125A1" w:rsidP="00461267">
      <w:pPr>
        <w:pStyle w:val="Title1"/>
        <w:ind w:left="1134"/>
        <w:jc w:val="both"/>
        <w:outlineLvl w:val="0"/>
        <w:rPr>
          <w:rFonts w:ascii="Arial" w:hAnsi="Arial" w:cs="Arial"/>
          <w:b/>
          <w:szCs w:val="24"/>
          <w:lang w:val="eu-ES"/>
        </w:rPr>
      </w:pPr>
      <w:r>
        <w:rPr>
          <w:rFonts w:ascii="Arial" w:hAnsi="Arial" w:cs="Arial"/>
          <w:b/>
          <w:szCs w:val="24"/>
          <w:lang w:val="eu-ES"/>
        </w:rPr>
        <w:t>Premiatasuna berresteko bozketa egin da honako emaitzarekin</w:t>
      </w:r>
      <w:r w:rsidRPr="003125A1">
        <w:rPr>
          <w:rFonts w:ascii="Arial" w:hAnsi="Arial" w:cs="Arial"/>
          <w:b/>
          <w:szCs w:val="24"/>
          <w:lang w:val="eu-ES"/>
        </w:rPr>
        <w:t xml:space="preserve"> </w:t>
      </w:r>
    </w:p>
    <w:p w:rsidR="00461267" w:rsidP="00461267">
      <w:pPr>
        <w:pStyle w:val="Title1"/>
        <w:ind w:left="1134"/>
        <w:jc w:val="both"/>
        <w:outlineLvl w:val="0"/>
        <w:rPr>
          <w:rFonts w:ascii="Arial" w:hAnsi="Arial" w:cs="Arial"/>
          <w:b/>
          <w:szCs w:val="24"/>
          <w:lang w:val="eu-ES"/>
        </w:rPr>
      </w:pPr>
    </w:p>
    <w:p w:rsidR="00461267" w:rsidP="00461267">
      <w:pPr>
        <w:pStyle w:val="Title1"/>
        <w:ind w:left="1134"/>
        <w:jc w:val="both"/>
        <w:outlineLvl w:val="0"/>
        <w:rPr>
          <w:rFonts w:ascii="Arial" w:hAnsi="Arial" w:cs="Arial"/>
          <w:b/>
          <w:szCs w:val="24"/>
          <w:lang w:val="eu-ES"/>
        </w:rPr>
      </w:pPr>
      <w:r>
        <w:rPr>
          <w:rFonts w:ascii="Arial" w:hAnsi="Arial" w:cs="Arial"/>
          <w:b/>
          <w:szCs w:val="24"/>
          <w:lang w:val="eu-ES"/>
        </w:rPr>
        <w:t xml:space="preserve">Alde bozkatu dute EH Bildu Udal Taldeko 6 zinegotziek eta Getariako </w:t>
      </w:r>
      <w:r>
        <w:rPr>
          <w:rFonts w:ascii="Arial" w:hAnsi="Arial" w:cs="Arial"/>
          <w:b/>
          <w:szCs w:val="24"/>
          <w:lang w:val="eu-ES"/>
        </w:rPr>
        <w:t>EAJ-PNV</w:t>
      </w:r>
      <w:r>
        <w:rPr>
          <w:rFonts w:ascii="Arial" w:hAnsi="Arial" w:cs="Arial"/>
          <w:b/>
          <w:szCs w:val="24"/>
          <w:lang w:val="eu-ES"/>
        </w:rPr>
        <w:t xml:space="preserve"> Udal Taldeko 3 zinegotziek.</w:t>
      </w:r>
    </w:p>
    <w:p w:rsidR="00461267" w:rsidP="00461267">
      <w:pPr>
        <w:pStyle w:val="Title1"/>
        <w:ind w:left="1134"/>
        <w:jc w:val="both"/>
        <w:outlineLvl w:val="0"/>
        <w:rPr>
          <w:rFonts w:ascii="Arial" w:hAnsi="Arial" w:cs="Arial"/>
          <w:b/>
          <w:szCs w:val="24"/>
          <w:lang w:val="eu-ES"/>
        </w:rPr>
      </w:pPr>
    </w:p>
    <w:p w:rsidR="00461267" w:rsidP="00461267">
      <w:pPr>
        <w:pStyle w:val="Title1"/>
        <w:ind w:left="1134"/>
        <w:jc w:val="both"/>
        <w:outlineLvl w:val="0"/>
        <w:rPr>
          <w:rFonts w:ascii="Arial" w:hAnsi="Arial" w:cs="Arial"/>
          <w:b/>
          <w:szCs w:val="24"/>
          <w:lang w:val="eu-ES"/>
        </w:rPr>
      </w:pPr>
      <w:r>
        <w:rPr>
          <w:rFonts w:ascii="Arial" w:hAnsi="Arial" w:cs="Arial"/>
          <w:b/>
          <w:szCs w:val="24"/>
          <w:lang w:val="eu-ES"/>
        </w:rPr>
        <w:t>Emaitzaren arabera, berretsi egin da premiatasuna eta gaien azterketari ekin zaio.</w:t>
      </w:r>
    </w:p>
    <w:p w:rsidR="00461267" w:rsidP="00543C28">
      <w:pPr>
        <w:pStyle w:val="Title"/>
        <w:ind w:left="1134"/>
        <w:rPr>
          <w:rFonts w:ascii="Arial" w:hAnsi="Arial" w:cs="Arial"/>
          <w:lang w:val="pt-BR"/>
        </w:rPr>
      </w:pPr>
    </w:p>
    <w:p w:rsidR="00D23746" w:rsidP="00543C28">
      <w:pPr>
        <w:pStyle w:val="Title"/>
        <w:ind w:left="1134"/>
        <w:jc w:val="both"/>
        <w:rPr>
          <w:rFonts w:ascii="Arial" w:hAnsi="Arial" w:cs="Arial"/>
          <w:lang w:val="pt-BR"/>
        </w:rPr>
      </w:pPr>
      <w:r w:rsidRPr="00543C28">
        <w:rPr>
          <w:rFonts w:ascii="Arial" w:hAnsi="Arial" w:cs="Arial"/>
          <w:b/>
          <w:noProof/>
          <w:szCs w:val="24"/>
          <w:lang w:val="es-ES" w:eastAsia="es-ES"/>
        </w:rPr>
        <w:t>B</w:t>
      </w:r>
      <w:r w:rsidR="00543C28">
        <w:rPr>
          <w:rFonts w:ascii="Arial" w:hAnsi="Arial" w:cs="Arial"/>
          <w:b/>
          <w:noProof/>
          <w:szCs w:val="24"/>
          <w:lang w:val="es-ES" w:eastAsia="es-ES"/>
        </w:rPr>
        <w:t>akarra</w:t>
      </w:r>
      <w:r w:rsidRPr="00543C28">
        <w:rPr>
          <w:rFonts w:ascii="Arial" w:hAnsi="Arial" w:cs="Arial"/>
          <w:b/>
          <w:noProof/>
          <w:szCs w:val="24"/>
          <w:lang w:val="es-ES" w:eastAsia="es-ES"/>
        </w:rPr>
        <w:t xml:space="preserve">: </w:t>
      </w:r>
      <w:r w:rsidRPr="00543C28" w:rsidR="00543C28">
        <w:rPr>
          <w:rFonts w:ascii="Arial" w:hAnsi="Arial" w:cs="Arial"/>
          <w:b/>
          <w:noProof/>
          <w:szCs w:val="24"/>
          <w:u w:val="single"/>
          <w:lang w:val="es-ES" w:eastAsia="es-ES"/>
        </w:rPr>
        <w:t>GETARIAKO 2020-2023 DIRULAGUNTZEN PLAN ESTRATEGIKOA ALDATZEKO HASIERA BATEZ ONARTZEKO IRIZPENA</w:t>
      </w:r>
      <w:r w:rsidRPr="00543C28">
        <w:rPr>
          <w:rFonts w:ascii="Arial" w:hAnsi="Arial" w:cs="Arial"/>
          <w:b/>
          <w:noProof/>
          <w:szCs w:val="24"/>
          <w:lang w:val="es-ES" w:eastAsia="es-ES"/>
        </w:rPr>
        <w:t>.</w:t>
      </w:r>
      <w:r w:rsidRPr="00A030F3">
        <w:t xml:space="preserve"> </w:t>
      </w:r>
    </w:p>
    <w:p w:rsidR="00543C28" w:rsidRPr="007473CF" w:rsidP="00543C28">
      <w:pPr>
        <w:pStyle w:val="Title"/>
        <w:tabs>
          <w:tab w:val="left" w:pos="1442"/>
        </w:tabs>
        <w:ind w:left="1134" w:firstLine="709"/>
        <w:jc w:val="both"/>
        <w:rPr>
          <w:rFonts w:ascii="Arial" w:hAnsi="Arial" w:cs="Arial"/>
          <w:szCs w:val="24"/>
          <w:lang w:val="eu-ES"/>
        </w:rPr>
      </w:pPr>
      <w:r w:rsidRPr="007473CF">
        <w:rPr>
          <w:rFonts w:ascii="Arial" w:hAnsi="Arial" w:cs="Arial"/>
          <w:szCs w:val="24"/>
          <w:lang w:val="eu-ES"/>
        </w:rPr>
        <w:t xml:space="preserve">Getariako </w:t>
      </w:r>
      <w:r w:rsidRPr="007473CF">
        <w:rPr>
          <w:rFonts w:ascii="Arial" w:hAnsi="Arial" w:cs="Arial"/>
          <w:szCs w:val="24"/>
          <w:lang w:val="eu-ES"/>
        </w:rPr>
        <w:t>dirulaguntzen</w:t>
      </w:r>
      <w:r w:rsidRPr="007473CF">
        <w:rPr>
          <w:rFonts w:ascii="Arial" w:hAnsi="Arial" w:cs="Arial"/>
          <w:szCs w:val="24"/>
          <w:lang w:val="eu-ES"/>
        </w:rPr>
        <w:t xml:space="preserve"> 2020-2023 plan estrategikoaren ordenantza hasierako izaerarekin 2019ko azaroaren 26an izandako bilkuran onartu zen.</w:t>
      </w:r>
    </w:p>
    <w:p w:rsidR="00543C28" w:rsidRPr="007473CF" w:rsidP="00543C28">
      <w:pPr>
        <w:pStyle w:val="Title"/>
        <w:ind w:left="1134" w:firstLine="709"/>
        <w:jc w:val="both"/>
        <w:rPr>
          <w:rFonts w:ascii="Arial" w:hAnsi="Arial" w:cs="Arial"/>
          <w:szCs w:val="24"/>
          <w:lang w:val="eu-ES"/>
        </w:rPr>
      </w:pPr>
      <w:r w:rsidRPr="007473CF">
        <w:rPr>
          <w:rFonts w:ascii="Arial" w:hAnsi="Arial" w:cs="Arial"/>
          <w:szCs w:val="24"/>
          <w:lang w:val="eu-ES"/>
        </w:rPr>
        <w:t xml:space="preserve">Azaroaren 17ko 38/2003 Legearen 8.1 artikuluak xedatutakoaren arabera, </w:t>
      </w:r>
      <w:r w:rsidRPr="007473CF">
        <w:rPr>
          <w:rFonts w:ascii="Arial" w:hAnsi="Arial" w:cs="Arial"/>
          <w:szCs w:val="24"/>
          <w:lang w:val="eu-ES"/>
        </w:rPr>
        <w:t>diru</w:t>
      </w:r>
      <w:r w:rsidRPr="007473CF" w:rsidR="007473CF">
        <w:rPr>
          <w:rFonts w:ascii="Arial" w:hAnsi="Arial" w:cs="Arial"/>
          <w:szCs w:val="24"/>
          <w:lang w:val="eu-ES"/>
        </w:rPr>
        <w:t>l</w:t>
      </w:r>
      <w:r w:rsidRPr="007473CF">
        <w:rPr>
          <w:rFonts w:ascii="Arial" w:hAnsi="Arial" w:cs="Arial"/>
          <w:szCs w:val="24"/>
          <w:lang w:val="eu-ES"/>
        </w:rPr>
        <w:t>aguntzak</w:t>
      </w:r>
      <w:r w:rsidRPr="007473CF">
        <w:rPr>
          <w:rFonts w:ascii="Arial" w:hAnsi="Arial" w:cs="Arial"/>
          <w:szCs w:val="24"/>
          <w:lang w:val="eu-ES"/>
        </w:rPr>
        <w:t xml:space="preserve"> emateko asmoa duen Udal orok onartu behar du aurrez berari dagokion </w:t>
      </w:r>
      <w:r w:rsidRPr="007473CF">
        <w:rPr>
          <w:rFonts w:ascii="Arial" w:hAnsi="Arial" w:cs="Arial"/>
          <w:szCs w:val="24"/>
          <w:lang w:val="eu-ES"/>
        </w:rPr>
        <w:t>Dirulaguntzen</w:t>
      </w:r>
      <w:r w:rsidRPr="007473CF">
        <w:rPr>
          <w:rFonts w:ascii="Arial" w:hAnsi="Arial" w:cs="Arial"/>
          <w:szCs w:val="24"/>
          <w:lang w:val="eu-ES"/>
        </w:rPr>
        <w:t xml:space="preserve"> Plan Estrategikoa</w:t>
      </w:r>
    </w:p>
    <w:p w:rsidR="00543C28" w:rsidRPr="007473CF" w:rsidP="00543C28">
      <w:pPr>
        <w:pStyle w:val="Title"/>
        <w:ind w:left="1134" w:firstLine="709"/>
        <w:jc w:val="both"/>
        <w:rPr>
          <w:rFonts w:ascii="Arial" w:hAnsi="Arial" w:cs="Arial"/>
          <w:spacing w:val="-3"/>
          <w:szCs w:val="24"/>
          <w:lang w:val="eu-ES"/>
        </w:rPr>
      </w:pPr>
      <w:r w:rsidRPr="007473CF">
        <w:rPr>
          <w:rFonts w:ascii="Arial" w:hAnsi="Arial" w:cs="Arial"/>
          <w:spacing w:val="-3"/>
          <w:szCs w:val="24"/>
          <w:lang w:val="eu-ES"/>
        </w:rPr>
        <w:t xml:space="preserve">Aldaketa egiteko beharra dago, batetik, </w:t>
      </w:r>
      <w:r w:rsidRPr="007473CF">
        <w:rPr>
          <w:rFonts w:ascii="Arial" w:hAnsi="Arial" w:cs="Arial"/>
          <w:spacing w:val="-3"/>
          <w:szCs w:val="24"/>
          <w:lang w:val="eu-ES"/>
        </w:rPr>
        <w:t>Covid</w:t>
      </w:r>
      <w:r w:rsidRPr="007473CF">
        <w:rPr>
          <w:rFonts w:ascii="Arial" w:hAnsi="Arial" w:cs="Arial"/>
          <w:spacing w:val="-3"/>
          <w:szCs w:val="24"/>
          <w:lang w:val="eu-ES"/>
        </w:rPr>
        <w:t xml:space="preserve">-19ak eragindako krisiak ahalik eta ondorio txikienak izateko, aurreikusi da bi </w:t>
      </w:r>
      <w:r w:rsidRPr="007473CF">
        <w:rPr>
          <w:rFonts w:ascii="Arial" w:hAnsi="Arial" w:cs="Arial"/>
          <w:spacing w:val="-3"/>
          <w:szCs w:val="24"/>
          <w:lang w:val="eu-ES"/>
        </w:rPr>
        <w:t>dirulaguntza</w:t>
      </w:r>
      <w:r w:rsidRPr="007473CF">
        <w:rPr>
          <w:rFonts w:ascii="Arial" w:hAnsi="Arial" w:cs="Arial"/>
          <w:spacing w:val="-3"/>
          <w:szCs w:val="24"/>
          <w:lang w:val="eu-ES"/>
        </w:rPr>
        <w:t xml:space="preserve"> lerro gehitzea, eta bestetik aurreikusitako musika eskolaren funtzionamendu gastuei aurre egiteko partida gehitzea (bajak estaltzeko).</w:t>
      </w:r>
    </w:p>
    <w:p w:rsidR="007473CF" w:rsidRPr="007473CF" w:rsidP="00543C28">
      <w:pPr>
        <w:pStyle w:val="Title"/>
        <w:ind w:left="1134" w:firstLine="709"/>
        <w:jc w:val="both"/>
        <w:rPr>
          <w:rFonts w:ascii="Arial" w:hAnsi="Arial" w:cs="Arial"/>
          <w:spacing w:val="-3"/>
          <w:szCs w:val="24"/>
          <w:lang w:val="eu-ES"/>
        </w:rPr>
      </w:pPr>
      <w:r w:rsidRPr="007473CF">
        <w:rPr>
          <w:rFonts w:ascii="Arial" w:hAnsi="Arial" w:cs="Arial"/>
          <w:caps/>
          <w:spacing w:val="-3"/>
          <w:szCs w:val="24"/>
          <w:lang w:val="eu-ES"/>
        </w:rPr>
        <w:t>D</w:t>
      </w:r>
      <w:r w:rsidRPr="007473CF">
        <w:rPr>
          <w:rFonts w:ascii="Arial" w:hAnsi="Arial" w:cs="Arial"/>
          <w:spacing w:val="-3"/>
          <w:szCs w:val="24"/>
          <w:lang w:val="eu-ES"/>
        </w:rPr>
        <w:t>agokion Batzordearen bileran, zirriborroa banatu zen 2020ko i</w:t>
      </w:r>
      <w:r w:rsidRPr="007473CF">
        <w:rPr>
          <w:rFonts w:ascii="Arial" w:hAnsi="Arial" w:cs="Arial"/>
          <w:spacing w:val="-3"/>
          <w:szCs w:val="24"/>
          <w:lang w:val="eu-ES"/>
        </w:rPr>
        <w:t>railaren 15ean egindako bileran, eta irailaren 29an izandako ohiko bilkuran udalbatzak onespena eman zitzaion emandako irizpenari.</w:t>
      </w:r>
    </w:p>
    <w:p w:rsidR="007473CF" w:rsidP="00D63CE5">
      <w:pPr>
        <w:ind w:left="1134" w:firstLine="709"/>
        <w:jc w:val="both"/>
        <w:rPr>
          <w:rFonts w:ascii="Arial" w:eastAsia="Tahoma" w:hAnsi="Arial" w:cs="Arial"/>
          <w:sz w:val="24"/>
          <w:szCs w:val="24"/>
          <w:lang w:val="eu-ES"/>
        </w:rPr>
      </w:pPr>
      <w:r w:rsidRPr="007473CF">
        <w:rPr>
          <w:rFonts w:ascii="Arial" w:eastAsia="Tahoma" w:hAnsi="Arial" w:cs="Arial"/>
          <w:sz w:val="24"/>
          <w:szCs w:val="24"/>
          <w:lang w:val="eu-ES"/>
        </w:rPr>
        <w:t xml:space="preserve">Proposamenean jasotzen zen, besteak </w:t>
      </w:r>
      <w:r w:rsidRPr="007473CF">
        <w:rPr>
          <w:rFonts w:ascii="Arial" w:eastAsia="Tahoma" w:hAnsi="Arial" w:cs="Arial"/>
          <w:sz w:val="24"/>
          <w:szCs w:val="24"/>
          <w:lang w:val="eu-ES"/>
        </w:rPr>
        <w:t>beste</w:t>
      </w:r>
      <w:r w:rsidRPr="007473CF">
        <w:rPr>
          <w:rFonts w:ascii="Arial" w:eastAsia="Tahoma" w:hAnsi="Arial" w:cs="Arial"/>
          <w:sz w:val="24"/>
          <w:szCs w:val="24"/>
          <w:lang w:val="eu-ES"/>
        </w:rPr>
        <w:t xml:space="preserve">, </w:t>
      </w:r>
      <w:r w:rsidRPr="007473CF">
        <w:rPr>
          <w:rFonts w:ascii="Arial" w:eastAsia="Tahoma" w:hAnsi="Arial" w:cs="Arial"/>
          <w:sz w:val="24"/>
          <w:szCs w:val="24"/>
          <w:lang w:val="eu-ES"/>
        </w:rPr>
        <w:t>Covid</w:t>
      </w:r>
      <w:r w:rsidRPr="007473CF">
        <w:rPr>
          <w:rFonts w:ascii="Arial" w:eastAsia="Tahoma" w:hAnsi="Arial" w:cs="Arial"/>
          <w:sz w:val="24"/>
          <w:szCs w:val="24"/>
          <w:lang w:val="eu-ES"/>
        </w:rPr>
        <w:t xml:space="preserve">-19aren ondorio ekonomikoei aurre egiteko neurrien barruan, herriko denda eta establezimenduetan erabiltzeko erosketa bonoen bidezko </w:t>
      </w:r>
      <w:r w:rsidRPr="007473CF">
        <w:rPr>
          <w:rFonts w:ascii="Arial" w:eastAsia="Tahoma" w:hAnsi="Arial" w:cs="Arial"/>
          <w:sz w:val="24"/>
          <w:szCs w:val="24"/>
          <w:lang w:val="eu-ES"/>
        </w:rPr>
        <w:t>dirulaguntzak</w:t>
      </w:r>
      <w:r w:rsidRPr="007473CF">
        <w:rPr>
          <w:rFonts w:ascii="Arial" w:eastAsia="Tahoma" w:hAnsi="Arial" w:cs="Arial"/>
          <w:sz w:val="24"/>
          <w:szCs w:val="24"/>
          <w:lang w:val="eu-ES"/>
        </w:rPr>
        <w:t xml:space="preserve"> Getariako herritarrentzat. Horretarako 10.000,00 euroetako kopurua ezartzen da 2020ko aurrekontuetan. Azalpenean jasotzen zena amaieran txertatzen zen laukian akatsekin idatzi zen, eta akats hori antzeman da. </w:t>
      </w:r>
    </w:p>
    <w:p w:rsidR="00D63CE5" w:rsidRPr="007473CF" w:rsidP="00D63CE5">
      <w:pPr>
        <w:ind w:left="1134" w:firstLine="709"/>
        <w:jc w:val="both"/>
        <w:rPr>
          <w:rFonts w:ascii="Arial" w:eastAsia="Tahoma" w:hAnsi="Arial" w:cs="Arial"/>
          <w:sz w:val="24"/>
          <w:szCs w:val="24"/>
          <w:lang w:val="eu-ES"/>
        </w:rPr>
      </w:pPr>
      <w:r>
        <w:rPr>
          <w:rFonts w:ascii="Arial" w:eastAsia="Tahoma" w:hAnsi="Arial" w:cs="Arial"/>
          <w:sz w:val="24"/>
          <w:szCs w:val="24"/>
          <w:lang w:val="eu-ES"/>
        </w:rPr>
        <w:t>Batzordeak irizpena eman dio antzemandako akatsa zuzentzea, 2020ko urriaren 13an egindako bileran.</w:t>
      </w:r>
    </w:p>
    <w:p w:rsidR="00543C28" w:rsidRPr="00D63CE5" w:rsidP="00543C28">
      <w:pPr>
        <w:pStyle w:val="Title"/>
        <w:ind w:left="1134" w:firstLine="709"/>
        <w:jc w:val="both"/>
        <w:rPr>
          <w:rFonts w:ascii="Arial" w:hAnsi="Arial" w:cs="Arial"/>
          <w:spacing w:val="-3"/>
          <w:szCs w:val="24"/>
          <w:lang w:val="eu-ES"/>
        </w:rPr>
      </w:pPr>
      <w:r w:rsidRPr="00D63CE5">
        <w:rPr>
          <w:rFonts w:ascii="Arial" w:hAnsi="Arial" w:cs="Arial"/>
          <w:spacing w:val="-3"/>
          <w:szCs w:val="24"/>
          <w:lang w:val="eu-ES"/>
        </w:rPr>
        <w:t>Apirilaren 2ko 7/1985 Legeko 22. eta 49. artikuluek xedatutakoaren arabera, Udalbatzarrari dagokio ordenantzaren onarpena</w:t>
      </w:r>
      <w:r w:rsidRPr="00D63CE5" w:rsidR="00D63CE5">
        <w:rPr>
          <w:rFonts w:ascii="Arial" w:hAnsi="Arial" w:cs="Arial"/>
          <w:spacing w:val="-3"/>
          <w:szCs w:val="24"/>
          <w:lang w:val="eu-ES"/>
        </w:rPr>
        <w:t>,</w:t>
      </w:r>
      <w:r w:rsidRPr="00D63CE5">
        <w:rPr>
          <w:rFonts w:ascii="Arial" w:hAnsi="Arial" w:cs="Arial"/>
          <w:spacing w:val="-3"/>
          <w:szCs w:val="24"/>
          <w:lang w:val="eu-ES"/>
        </w:rPr>
        <w:t xml:space="preserve"> </w:t>
      </w:r>
      <w:r w:rsidRPr="00D63CE5" w:rsidR="00D63CE5">
        <w:rPr>
          <w:rFonts w:ascii="Arial" w:hAnsi="Arial" w:cs="Arial"/>
          <w:spacing w:val="-3"/>
          <w:szCs w:val="24"/>
          <w:lang w:val="eu-ES"/>
        </w:rPr>
        <w:t xml:space="preserve">eta izan daitekeen aldaketa, </w:t>
      </w:r>
      <w:r w:rsidRPr="00D63CE5">
        <w:rPr>
          <w:rFonts w:ascii="Arial" w:hAnsi="Arial" w:cs="Arial"/>
          <w:spacing w:val="-3"/>
          <w:szCs w:val="24"/>
          <w:lang w:val="eu-ES"/>
        </w:rPr>
        <w:t>eta prozedura hauxe da:</w:t>
      </w:r>
    </w:p>
    <w:p w:rsidR="00543C28" w:rsidRPr="00D63CE5" w:rsidP="00543C28">
      <w:pPr>
        <w:pStyle w:val="Title"/>
        <w:ind w:left="1985" w:hanging="142"/>
        <w:jc w:val="both"/>
        <w:rPr>
          <w:rFonts w:ascii="Arial" w:hAnsi="Arial" w:cs="Arial"/>
          <w:spacing w:val="-3"/>
          <w:szCs w:val="24"/>
          <w:lang w:val="eu-ES"/>
        </w:rPr>
      </w:pPr>
      <w:r w:rsidRPr="00D63CE5">
        <w:rPr>
          <w:rFonts w:ascii="Arial" w:hAnsi="Arial" w:cs="Arial"/>
          <w:spacing w:val="-3"/>
          <w:szCs w:val="24"/>
          <w:lang w:val="eu-ES"/>
        </w:rPr>
        <w:t>a) Udalbatzarrak hasierako onarpena eman, nahikoa da gehiengo soila izatea.</w:t>
      </w:r>
    </w:p>
    <w:p w:rsidR="00543C28" w:rsidRPr="00D63CE5" w:rsidP="00543C28">
      <w:pPr>
        <w:pStyle w:val="Title"/>
        <w:ind w:left="1985" w:hanging="142"/>
        <w:jc w:val="both"/>
        <w:rPr>
          <w:rFonts w:ascii="Arial" w:hAnsi="Arial" w:cs="Arial"/>
          <w:spacing w:val="-3"/>
          <w:szCs w:val="24"/>
          <w:lang w:val="eu-ES"/>
        </w:rPr>
      </w:pPr>
      <w:r w:rsidRPr="00D63CE5">
        <w:rPr>
          <w:rFonts w:ascii="Arial" w:hAnsi="Arial" w:cs="Arial"/>
          <w:spacing w:val="-3"/>
          <w:szCs w:val="24"/>
          <w:lang w:val="eu-ES"/>
        </w:rPr>
        <w:t>b) Jendaurreko erakustaldia eta interesdunen entzunaldia, gutxienez hogeita hamar egunez luzatuko dena, erreklamazio eta iradokizunak aurkeztu ahal ditzaten.</w:t>
      </w:r>
    </w:p>
    <w:p w:rsidR="00543C28" w:rsidRPr="00D63CE5" w:rsidP="00543C28">
      <w:pPr>
        <w:pStyle w:val="Title"/>
        <w:ind w:left="1985" w:hanging="142"/>
        <w:jc w:val="both"/>
        <w:rPr>
          <w:rFonts w:ascii="Arial" w:hAnsi="Arial" w:cs="Arial"/>
          <w:spacing w:val="-3"/>
          <w:szCs w:val="24"/>
          <w:lang w:val="eu-ES"/>
        </w:rPr>
      </w:pPr>
      <w:r w:rsidRPr="00D63CE5">
        <w:rPr>
          <w:rFonts w:ascii="Arial" w:hAnsi="Arial" w:cs="Arial"/>
          <w:spacing w:val="-3"/>
          <w:szCs w:val="24"/>
          <w:lang w:val="eu-ES"/>
        </w:rPr>
        <w:t>c) Garaiz aurkeztutako erreklamazio eta iradokizun guztien ebazpena eta Udalbatzarraren behin betiko erabakia.</w:t>
      </w:r>
    </w:p>
    <w:p w:rsidR="00543C28" w:rsidRPr="00D63CE5" w:rsidP="00543C28">
      <w:pPr>
        <w:pStyle w:val="Title"/>
        <w:ind w:left="1985" w:hanging="142"/>
        <w:jc w:val="both"/>
        <w:rPr>
          <w:rFonts w:ascii="Arial" w:hAnsi="Arial" w:cs="Arial"/>
          <w:lang w:val="pt-BR"/>
        </w:rPr>
      </w:pPr>
      <w:r w:rsidRPr="00D63CE5">
        <w:rPr>
          <w:rFonts w:ascii="Arial" w:hAnsi="Arial" w:cs="Arial"/>
          <w:spacing w:val="-3"/>
          <w:szCs w:val="24"/>
          <w:lang w:val="eu-ES"/>
        </w:rPr>
        <w:t>d) Erreklamazio zein iradokizunik aurkeztuko ez balira, behin behineko erabakia behin betikotzat joko da.</w:t>
      </w:r>
    </w:p>
    <w:p w:rsidR="00543C28" w:rsidRPr="00D63CE5" w:rsidP="00543C28">
      <w:pPr>
        <w:pStyle w:val="Title"/>
        <w:ind w:left="1134" w:firstLine="709"/>
        <w:jc w:val="both"/>
        <w:outlineLvl w:val="0"/>
        <w:rPr>
          <w:rFonts w:ascii="Arial" w:hAnsi="Arial" w:cs="Arial"/>
          <w:szCs w:val="24"/>
          <w:lang w:val="eu-ES"/>
        </w:rPr>
      </w:pPr>
      <w:r w:rsidRPr="00D63CE5">
        <w:rPr>
          <w:rFonts w:ascii="Arial" w:hAnsi="Arial" w:cs="Arial"/>
          <w:szCs w:val="24"/>
          <w:lang w:val="eu-ES"/>
        </w:rPr>
        <w:t>Eta besterik gabe bozketa egiten da, honako emaitzarekin:</w:t>
      </w:r>
    </w:p>
    <w:p w:rsidR="00543C28" w:rsidRPr="00D63CE5" w:rsidP="00543C28">
      <w:pPr>
        <w:pStyle w:val="Title"/>
        <w:ind w:left="1134" w:firstLine="709"/>
        <w:jc w:val="both"/>
        <w:outlineLvl w:val="0"/>
        <w:rPr>
          <w:rFonts w:ascii="Arial" w:hAnsi="Arial" w:cs="Arial"/>
          <w:szCs w:val="24"/>
          <w:lang w:val="eu-ES"/>
        </w:rPr>
      </w:pPr>
      <w:r w:rsidRPr="00D63CE5">
        <w:rPr>
          <w:rFonts w:ascii="Arial" w:hAnsi="Arial" w:cs="Arial"/>
          <w:szCs w:val="24"/>
          <w:lang w:val="eu-ES"/>
        </w:rPr>
        <w:t xml:space="preserve">Alde bozkatu dute EH Bildu Udal Taldeko 6 zinegotziek eta </w:t>
      </w:r>
      <w:r w:rsidRPr="00D63CE5">
        <w:rPr>
          <w:rFonts w:ascii="Arial" w:hAnsi="Arial" w:cs="Arial"/>
          <w:szCs w:val="24"/>
          <w:lang w:val="eu-ES"/>
        </w:rPr>
        <w:t>EAJ-PNV</w:t>
      </w:r>
      <w:r w:rsidRPr="00D63CE5">
        <w:rPr>
          <w:rFonts w:ascii="Arial" w:hAnsi="Arial" w:cs="Arial"/>
          <w:szCs w:val="24"/>
          <w:lang w:val="eu-ES"/>
        </w:rPr>
        <w:t xml:space="preserve"> Udal Taldeko </w:t>
      </w:r>
      <w:r w:rsidRPr="00D63CE5" w:rsidR="00D63CE5">
        <w:rPr>
          <w:rFonts w:ascii="Arial" w:hAnsi="Arial" w:cs="Arial"/>
          <w:szCs w:val="24"/>
          <w:lang w:val="eu-ES"/>
        </w:rPr>
        <w:t>3</w:t>
      </w:r>
      <w:r w:rsidRPr="00D63CE5">
        <w:rPr>
          <w:rFonts w:ascii="Arial" w:hAnsi="Arial" w:cs="Arial"/>
          <w:szCs w:val="24"/>
          <w:lang w:val="eu-ES"/>
        </w:rPr>
        <w:t xml:space="preserve"> zinegotziek </w:t>
      </w:r>
    </w:p>
    <w:p w:rsidR="00543C28" w:rsidRPr="00D63CE5" w:rsidP="00543C28">
      <w:pPr>
        <w:pStyle w:val="Ttulo0"/>
        <w:ind w:left="1134" w:firstLine="709"/>
        <w:jc w:val="both"/>
        <w:outlineLvl w:val="0"/>
        <w:rPr>
          <w:rFonts w:ascii="Arial" w:hAnsi="Arial" w:cs="Arial"/>
          <w:szCs w:val="24"/>
          <w:lang w:val="eu-ES"/>
        </w:rPr>
      </w:pPr>
      <w:r w:rsidRPr="00D63CE5">
        <w:rPr>
          <w:rFonts w:ascii="Arial" w:hAnsi="Arial" w:cs="Arial"/>
          <w:szCs w:val="24"/>
          <w:lang w:val="eu-ES"/>
        </w:rPr>
        <w:t>Horren arabera, gehiengo osoaren aldeko botoekin, ERABAKI DA:</w:t>
      </w:r>
    </w:p>
    <w:p w:rsidR="00543C28" w:rsidRPr="00D63CE5" w:rsidP="00543C28">
      <w:pPr>
        <w:autoSpaceDE w:val="0"/>
        <w:autoSpaceDN w:val="0"/>
        <w:adjustRightInd w:val="0"/>
        <w:ind w:left="1134" w:firstLine="709"/>
        <w:jc w:val="both"/>
        <w:rPr>
          <w:rFonts w:ascii="Arial" w:hAnsi="Arial" w:cs="Arial"/>
          <w:sz w:val="24"/>
          <w:szCs w:val="24"/>
          <w:lang w:val="eu-ES"/>
        </w:rPr>
      </w:pPr>
      <w:r w:rsidRPr="00D63CE5">
        <w:rPr>
          <w:rFonts w:ascii="Arial" w:hAnsi="Arial" w:cs="Arial"/>
          <w:sz w:val="24"/>
          <w:szCs w:val="24"/>
          <w:lang w:val="eu-ES"/>
        </w:rPr>
        <w:t>LEHENGOA.- Hasiera batez onartzea Getariako 2020-2023 Diru-laguntzen plan estrategikoa ordenantzaren aldaketa, aurkeztua izan den era berean.</w:t>
      </w:r>
    </w:p>
    <w:p w:rsidR="00543C28" w:rsidRPr="00D63CE5" w:rsidP="00543C28">
      <w:pPr>
        <w:pStyle w:val="Title"/>
        <w:ind w:left="1134" w:firstLine="709"/>
        <w:jc w:val="both"/>
        <w:rPr>
          <w:rFonts w:ascii="Arial" w:hAnsi="Arial" w:cs="Arial"/>
          <w:spacing w:val="-3"/>
          <w:szCs w:val="24"/>
          <w:lang w:val="eu-ES"/>
        </w:rPr>
      </w:pPr>
      <w:r w:rsidRPr="00D63CE5">
        <w:rPr>
          <w:rFonts w:ascii="Arial" w:hAnsi="Arial" w:cs="Arial"/>
          <w:szCs w:val="24"/>
          <w:lang w:val="eu-ES"/>
        </w:rPr>
        <w:t>BIGARRENA.- Erabakiaren j</w:t>
      </w:r>
      <w:r w:rsidRPr="00D63CE5">
        <w:rPr>
          <w:rFonts w:ascii="Arial" w:hAnsi="Arial" w:cs="Arial"/>
          <w:spacing w:val="-3"/>
          <w:szCs w:val="24"/>
          <w:lang w:val="eu-ES"/>
        </w:rPr>
        <w:t>endaurreko erakustaldia eta interesdunen entzunaldia egitea Gipuzkoako Aldizkari Ofizialean iragarkia argitaratuz eta bandoa plazaratuz, hogeita hamar egunez, erreklamazio eta iradokizunak aurkeztu ahal daitezen. Epea, erabaki honen iragarkia Gipuzkoako Aldizkari Ofizialean argitaratzen den hurrengo lanegunetik zenbatzen hasiko da.</w:t>
      </w:r>
    </w:p>
    <w:p w:rsidR="00543C28" w:rsidRPr="00D63CE5" w:rsidP="00543C28">
      <w:pPr>
        <w:autoSpaceDE w:val="0"/>
        <w:autoSpaceDN w:val="0"/>
        <w:adjustRightInd w:val="0"/>
        <w:ind w:left="1134" w:firstLine="709"/>
        <w:jc w:val="both"/>
        <w:rPr>
          <w:rFonts w:ascii="Arial" w:hAnsi="Arial" w:cs="Arial"/>
          <w:spacing w:val="-3"/>
          <w:sz w:val="24"/>
          <w:szCs w:val="24"/>
          <w:lang w:val="eu-ES"/>
        </w:rPr>
      </w:pPr>
      <w:r w:rsidRPr="00D63CE5">
        <w:rPr>
          <w:rFonts w:ascii="Arial" w:hAnsi="Arial" w:cs="Arial"/>
          <w:spacing w:val="-3"/>
          <w:sz w:val="24"/>
          <w:szCs w:val="24"/>
          <w:lang w:val="eu-ES"/>
        </w:rPr>
        <w:t xml:space="preserve">HIRUGARRENA.- Garaiz aurkeztutako erreklamazio eta iradokizun guztien gaineko txostena egin ondoren eta batzordean </w:t>
      </w:r>
      <w:r w:rsidRPr="00D63CE5">
        <w:rPr>
          <w:rFonts w:ascii="Arial" w:hAnsi="Arial" w:cs="Arial"/>
          <w:spacing w:val="-3"/>
          <w:sz w:val="24"/>
          <w:szCs w:val="24"/>
          <w:lang w:val="eu-ES"/>
        </w:rPr>
        <w:t>iriztatu</w:t>
      </w:r>
      <w:r w:rsidRPr="00D63CE5">
        <w:rPr>
          <w:rFonts w:ascii="Arial" w:hAnsi="Arial" w:cs="Arial"/>
          <w:spacing w:val="-3"/>
          <w:sz w:val="24"/>
          <w:szCs w:val="24"/>
          <w:lang w:val="eu-ES"/>
        </w:rPr>
        <w:t xml:space="preserve"> eta gero, Udalbatzarrak behin betiko erabakia hartuko du.</w:t>
      </w:r>
    </w:p>
    <w:p w:rsidR="00543C28" w:rsidRPr="00D63CE5" w:rsidP="00543C28">
      <w:pPr>
        <w:pStyle w:val="Title"/>
        <w:ind w:left="1134" w:firstLine="709"/>
        <w:jc w:val="both"/>
        <w:rPr>
          <w:rFonts w:ascii="Arial" w:hAnsi="Arial" w:cs="Arial"/>
          <w:spacing w:val="-3"/>
          <w:szCs w:val="24"/>
          <w:lang w:val="eu-ES"/>
        </w:rPr>
      </w:pPr>
      <w:r w:rsidRPr="00D63CE5">
        <w:rPr>
          <w:rFonts w:ascii="Arial" w:hAnsi="Arial" w:cs="Arial"/>
          <w:spacing w:val="-3"/>
          <w:szCs w:val="24"/>
          <w:lang w:val="eu-ES"/>
        </w:rPr>
        <w:t>LAUGARRENA.- Erreklamazio zein iradokizunik aurkeztuko ez balira, behin behineko erabaki hau behin betikotzat joko da.</w:t>
      </w:r>
    </w:p>
    <w:p w:rsidR="00B74042" w:rsidRPr="009648A4" w:rsidP="00B74042">
      <w:pPr>
        <w:pStyle w:val="Title"/>
        <w:ind w:left="1134" w:firstLine="709"/>
        <w:jc w:val="both"/>
        <w:rPr>
          <w:rFonts w:ascii="Arial" w:hAnsi="Arial" w:cs="Arial"/>
          <w:lang w:val="eu-ES"/>
        </w:rPr>
      </w:pPr>
      <w:r w:rsidRPr="00D63CE5">
        <w:rPr>
          <w:rFonts w:ascii="Arial" w:hAnsi="Arial" w:cs="Arial"/>
          <w:szCs w:val="24"/>
          <w:lang w:val="eu-ES"/>
        </w:rPr>
        <w:t>BOSGARRENA.- Ordenantzaren testua akta agiriari bukaeran eranstea</w:t>
      </w:r>
      <w:r>
        <w:rPr>
          <w:rFonts w:ascii="Arial" w:hAnsi="Arial" w:cs="Arial"/>
          <w:szCs w:val="24"/>
          <w:lang w:val="eu-ES"/>
        </w:rPr>
        <w:t xml:space="preserve"> </w:t>
      </w:r>
      <w:hyperlink w:anchor="EranskinaII" w:history="1">
        <w:r w:rsidRPr="009648A4">
          <w:rPr>
            <w:rStyle w:val="Hyperlink"/>
            <w:rFonts w:ascii="Arial" w:hAnsi="Arial" w:cs="Arial"/>
            <w:szCs w:val="24"/>
            <w:lang w:val="eu-ES"/>
          </w:rPr>
          <w:t>I. eranskin</w:t>
        </w:r>
      </w:hyperlink>
      <w:r w:rsidRPr="009648A4">
        <w:rPr>
          <w:rFonts w:ascii="Arial" w:hAnsi="Arial" w:cs="Arial"/>
          <w:szCs w:val="24"/>
          <w:lang w:val="eu-ES"/>
        </w:rPr>
        <w:t xml:space="preserve"> bezala.</w:t>
      </w:r>
    </w:p>
    <w:p w:rsidR="00543C28" w:rsidRPr="00D63CE5" w:rsidP="00543C28">
      <w:pPr>
        <w:pStyle w:val="Title"/>
        <w:ind w:left="1134" w:firstLine="709"/>
        <w:jc w:val="both"/>
        <w:rPr>
          <w:rFonts w:ascii="Arial" w:hAnsi="Arial" w:cs="Arial"/>
          <w:lang w:val="eu-ES"/>
        </w:rPr>
      </w:pPr>
    </w:p>
    <w:p w:rsidR="00543C28" w:rsidP="00543C28">
      <w:pPr>
        <w:pStyle w:val="BodyText"/>
        <w:ind w:left="1134"/>
        <w:rPr>
          <w:rFonts w:cs="Arial"/>
          <w:sz w:val="24"/>
          <w:szCs w:val="24"/>
          <w:u w:val="none"/>
          <w:lang w:val="es-ES"/>
        </w:rPr>
      </w:pPr>
    </w:p>
    <w:p w:rsidR="00543C28" w:rsidRPr="00543C28" w:rsidP="00543C28">
      <w:pPr>
        <w:pStyle w:val="BodyText"/>
        <w:ind w:left="1134"/>
        <w:rPr>
          <w:rFonts w:cs="Arial"/>
          <w:sz w:val="24"/>
          <w:szCs w:val="24"/>
          <w:u w:val="none"/>
          <w:lang w:val="es-ES"/>
        </w:rPr>
      </w:pPr>
      <w:r w:rsidRPr="00543C28">
        <w:rPr>
          <w:rFonts w:cs="Arial"/>
          <w:b/>
          <w:sz w:val="24"/>
          <w:szCs w:val="24"/>
          <w:u w:val="none"/>
          <w:lang w:val="eu-ES"/>
        </w:rPr>
        <w:t>Eta besterik gabe, Alkateak bilera amaitzea erabaki zuen, arratsaldeko zortziak eta hamar zirenean.-</w:t>
      </w:r>
    </w:p>
    <w:p w:rsidR="00543C28" w:rsidP="00543C28">
      <w:pPr>
        <w:pStyle w:val="BodyText"/>
        <w:ind w:left="1134"/>
        <w:rPr>
          <w:rFonts w:cs="Arial"/>
          <w:sz w:val="24"/>
          <w:szCs w:val="24"/>
          <w:u w:val="none"/>
          <w:lang w:val="es-ES"/>
        </w:rPr>
      </w:pPr>
    </w:p>
    <w:p w:rsidR="00543C28" w:rsidRPr="00D23746" w:rsidP="00543C28">
      <w:pPr>
        <w:autoSpaceDE w:val="0"/>
        <w:autoSpaceDN w:val="0"/>
        <w:adjustRightInd w:val="0"/>
        <w:ind w:left="1134"/>
        <w:jc w:val="both"/>
        <w:rPr>
          <w:rFonts w:ascii="Arial" w:hAnsi="Arial" w:cs="Arial"/>
          <w:sz w:val="24"/>
          <w:szCs w:val="24"/>
        </w:rPr>
      </w:pPr>
      <w:r w:rsidRPr="00E7346A">
        <w:rPr>
          <w:rFonts w:ascii="Arial" w:hAnsi="Arial" w:cs="Arial"/>
          <w:sz w:val="24"/>
          <w:szCs w:val="24"/>
        </w:rPr>
        <w:t xml:space="preserve">      </w:t>
      </w:r>
      <w:r w:rsidRPr="00D23746">
        <w:rPr>
          <w:rFonts w:ascii="Arial" w:hAnsi="Arial" w:cs="Arial"/>
          <w:sz w:val="24"/>
          <w:szCs w:val="24"/>
        </w:rPr>
        <w:t>OE</w:t>
      </w:r>
    </w:p>
    <w:p w:rsidR="00543C28" w:rsidRPr="00D23746" w:rsidP="00543C28">
      <w:pPr>
        <w:autoSpaceDE w:val="0"/>
        <w:autoSpaceDN w:val="0"/>
        <w:adjustRightInd w:val="0"/>
        <w:ind w:left="1134"/>
        <w:jc w:val="both"/>
        <w:rPr>
          <w:rFonts w:ascii="Arial" w:hAnsi="Arial" w:cs="Arial"/>
          <w:sz w:val="24"/>
          <w:szCs w:val="24"/>
        </w:rPr>
      </w:pPr>
      <w:r w:rsidRPr="00D23746">
        <w:rPr>
          <w:rFonts w:ascii="Arial" w:hAnsi="Arial" w:cs="Arial"/>
          <w:noProof/>
          <w:sz w:val="24"/>
          <w:szCs w:val="24"/>
        </w:rPr>
        <w:t>ALKATEAK</w:t>
      </w:r>
      <w:r w:rsidRPr="00D23746">
        <w:rPr>
          <w:rFonts w:ascii="Arial" w:hAnsi="Arial" w:cs="Arial"/>
          <w:sz w:val="24"/>
          <w:szCs w:val="24"/>
        </w:rPr>
        <w:t xml:space="preserve"> </w:t>
      </w:r>
    </w:p>
    <w:p w:rsidR="00543C28" w:rsidRPr="00D23746" w:rsidP="00543C28">
      <w:pPr>
        <w:autoSpaceDE w:val="0"/>
        <w:autoSpaceDN w:val="0"/>
        <w:adjustRightInd w:val="0"/>
        <w:ind w:left="1134"/>
        <w:jc w:val="both"/>
        <w:rPr>
          <w:rFonts w:ascii="Arial" w:hAnsi="Arial" w:cs="Arial"/>
          <w:sz w:val="24"/>
          <w:szCs w:val="24"/>
        </w:rPr>
      </w:pPr>
    </w:p>
    <w:p w:rsidR="00543C28" w:rsidP="00543C28">
      <w:pPr>
        <w:autoSpaceDE w:val="0"/>
        <w:autoSpaceDN w:val="0"/>
        <w:adjustRightInd w:val="0"/>
        <w:ind w:left="1134"/>
        <w:jc w:val="both"/>
        <w:rPr>
          <w:rFonts w:ascii="Arial" w:hAnsi="Arial" w:cs="Arial"/>
          <w:sz w:val="24"/>
          <w:szCs w:val="24"/>
        </w:rPr>
      </w:pPr>
    </w:p>
    <w:p w:rsidR="00543C28" w:rsidP="00543C28">
      <w:pPr>
        <w:autoSpaceDE w:val="0"/>
        <w:autoSpaceDN w:val="0"/>
        <w:adjustRightInd w:val="0"/>
        <w:ind w:left="1134"/>
        <w:jc w:val="both"/>
        <w:rPr>
          <w:rFonts w:ascii="Arial" w:hAnsi="Arial" w:cs="Arial"/>
          <w:sz w:val="24"/>
          <w:szCs w:val="24"/>
        </w:rPr>
      </w:pPr>
    </w:p>
    <w:p w:rsidR="00543C28" w:rsidP="00543C28">
      <w:pPr>
        <w:autoSpaceDE w:val="0"/>
        <w:autoSpaceDN w:val="0"/>
        <w:adjustRightInd w:val="0"/>
        <w:ind w:left="1134"/>
        <w:jc w:val="both"/>
        <w:rPr>
          <w:rFonts w:ascii="Arial" w:hAnsi="Arial" w:cs="Arial"/>
          <w:sz w:val="24"/>
          <w:szCs w:val="24"/>
        </w:rPr>
      </w:pPr>
    </w:p>
    <w:p w:rsidR="00543C28" w:rsidP="00543C28">
      <w:pPr>
        <w:autoSpaceDE w:val="0"/>
        <w:autoSpaceDN w:val="0"/>
        <w:adjustRightInd w:val="0"/>
        <w:ind w:left="1134"/>
        <w:jc w:val="both"/>
        <w:rPr>
          <w:rFonts w:ascii="Arial" w:hAnsi="Arial" w:cs="Arial"/>
          <w:sz w:val="24"/>
          <w:szCs w:val="24"/>
        </w:rPr>
      </w:pPr>
    </w:p>
    <w:p w:rsidR="00543C28" w:rsidRPr="00D23746" w:rsidP="00543C28">
      <w:pPr>
        <w:autoSpaceDE w:val="0"/>
        <w:autoSpaceDN w:val="0"/>
        <w:adjustRightInd w:val="0"/>
        <w:ind w:left="1134"/>
        <w:jc w:val="both"/>
        <w:rPr>
          <w:rFonts w:ascii="Arial" w:hAnsi="Arial" w:cs="Arial"/>
          <w:sz w:val="24"/>
          <w:szCs w:val="24"/>
        </w:rPr>
      </w:pPr>
    </w:p>
    <w:p w:rsidR="00543C28" w:rsidRPr="00D23746" w:rsidP="00543C28">
      <w:pPr>
        <w:autoSpaceDE w:val="0"/>
        <w:autoSpaceDN w:val="0"/>
        <w:adjustRightInd w:val="0"/>
        <w:ind w:left="1134"/>
        <w:jc w:val="both"/>
        <w:rPr>
          <w:rFonts w:ascii="Arial" w:hAnsi="Arial" w:cs="Arial"/>
          <w:sz w:val="24"/>
          <w:szCs w:val="24"/>
        </w:rPr>
      </w:pPr>
    </w:p>
    <w:p w:rsidR="00543C28" w:rsidRPr="00E7346A" w:rsidP="00543C28">
      <w:pPr>
        <w:pStyle w:val="BodyText"/>
        <w:tabs>
          <w:tab w:val="clear" w:pos="-720"/>
        </w:tabs>
        <w:ind w:left="1134"/>
        <w:rPr>
          <w:rFonts w:cs="Arial"/>
          <w:sz w:val="24"/>
          <w:szCs w:val="24"/>
          <w:u w:val="none"/>
        </w:rPr>
      </w:pPr>
      <w:r w:rsidRPr="00E7346A">
        <w:rPr>
          <w:rFonts w:cs="Arial"/>
          <w:sz w:val="24"/>
          <w:szCs w:val="24"/>
          <w:u w:val="none"/>
        </w:rPr>
        <w:t>Iz</w:t>
      </w:r>
      <w:r w:rsidRPr="00E7346A">
        <w:rPr>
          <w:rFonts w:cs="Arial"/>
          <w:sz w:val="24"/>
          <w:szCs w:val="24"/>
          <w:u w:val="none"/>
        </w:rPr>
        <w:t xml:space="preserve">. / Fdo. </w:t>
      </w:r>
      <w:r w:rsidRPr="00E7346A">
        <w:rPr>
          <w:rFonts w:cs="Arial"/>
          <w:noProof/>
          <w:sz w:val="24"/>
          <w:szCs w:val="24"/>
          <w:u w:val="none"/>
        </w:rPr>
        <w:t>Haritz Alberdi Arrillaga</w:t>
      </w:r>
    </w:p>
    <w:p w:rsidR="00543C28" w:rsidP="00543C28">
      <w:pPr>
        <w:pStyle w:val="BodyText"/>
        <w:ind w:left="1134"/>
        <w:rPr>
          <w:rFonts w:cs="Arial"/>
          <w:sz w:val="24"/>
          <w:szCs w:val="24"/>
          <w:u w:val="none"/>
          <w:lang w:val="es-ES"/>
        </w:rPr>
      </w:pPr>
    </w:p>
    <w:p w:rsidR="00543C28" w:rsidP="00543C28">
      <w:pPr>
        <w:pStyle w:val="BodyText"/>
        <w:ind w:left="1134"/>
        <w:rPr>
          <w:rFonts w:cs="Arial"/>
          <w:sz w:val="24"/>
          <w:szCs w:val="24"/>
          <w:u w:val="none"/>
          <w:lang w:val="es-ES"/>
        </w:rPr>
      </w:pPr>
    </w:p>
    <w:p w:rsidR="00543C28" w:rsidP="00543C28">
      <w:pPr>
        <w:pStyle w:val="BodyText"/>
        <w:ind w:left="1134"/>
        <w:rPr>
          <w:rFonts w:cs="Arial"/>
          <w:sz w:val="24"/>
          <w:szCs w:val="24"/>
          <w:u w:val="none"/>
          <w:lang w:val="es-ES"/>
        </w:rPr>
      </w:pPr>
    </w:p>
    <w:p w:rsidR="00B74042" w:rsidP="00543C28">
      <w:pPr>
        <w:pStyle w:val="BodyText"/>
        <w:ind w:left="1134"/>
        <w:rPr>
          <w:rFonts w:cs="Arial"/>
          <w:sz w:val="24"/>
          <w:szCs w:val="24"/>
          <w:u w:val="none"/>
          <w:lang w:val="es-ES"/>
        </w:rPr>
      </w:pPr>
    </w:p>
    <w:p w:rsidR="00F43240" w:rsidP="00F43240">
      <w:pPr>
        <w:pStyle w:val="BodyText"/>
        <w:ind w:left="2832" w:hanging="2832"/>
        <w:rPr>
          <w:rFonts w:ascii="Tahoma" w:hAnsi="Tahoma" w:cs="Tahoma"/>
          <w:color w:val="000000"/>
          <w:lang w:val="eu-ES"/>
        </w:rPr>
      </w:pPr>
      <w:r>
        <w:rPr>
          <w:rFonts w:cs="Arial"/>
          <w:sz w:val="24"/>
          <w:szCs w:val="24"/>
          <w:u w:val="none"/>
          <w:lang w:val="es-ES"/>
        </w:rPr>
        <w:br w:type="page"/>
      </w:r>
    </w:p>
    <w:p w:rsidR="00F43240" w:rsidRPr="002A5E58" w:rsidP="00F43240">
      <w:pPr>
        <w:jc w:val="center"/>
        <w:rPr>
          <w:rFonts w:ascii="Tahoma" w:hAnsi="Tahoma" w:cs="Tahoma"/>
          <w:color w:val="000000"/>
          <w:lang w:val="eu-ES"/>
        </w:rPr>
      </w:pPr>
      <w:r>
        <w:rPr>
          <w:rFonts w:ascii="Tahoma" w:hAnsi="Tahoma" w:cs="Tahoma"/>
          <w:color w:val="000000"/>
          <w:lang w:val="eu-ES"/>
        </w:rPr>
        <w:t xml:space="preserve">I </w:t>
      </w:r>
      <w:r w:rsidRPr="002A5E58">
        <w:rPr>
          <w:rFonts w:ascii="Tahoma" w:hAnsi="Tahoma" w:cs="Tahoma"/>
          <w:color w:val="000000"/>
          <w:lang w:val="eu-ES"/>
        </w:rPr>
        <w:t>Eranskina</w:t>
      </w:r>
    </w:p>
    <w:p w:rsidR="00F43240" w:rsidRPr="002A5E58" w:rsidP="00F43240">
      <w:pPr>
        <w:spacing w:line="312" w:lineRule="auto"/>
        <w:jc w:val="both"/>
        <w:rPr>
          <w:rFonts w:ascii="Arial" w:hAnsi="Arial" w:cs="Arial"/>
          <w:sz w:val="24"/>
          <w:szCs w:val="24"/>
          <w:lang w:val="eu-ES"/>
        </w:rPr>
      </w:pPr>
    </w:p>
    <w:p w:rsidR="00F43240" w:rsidRPr="002A5E58" w:rsidP="00F43240">
      <w:pPr>
        <w:jc w:val="center"/>
        <w:rPr>
          <w:rFonts w:ascii="Arial" w:hAnsi="Arial" w:cs="Arial"/>
          <w:b/>
          <w:sz w:val="18"/>
          <w:szCs w:val="18"/>
          <w:lang w:val="eu-ES"/>
        </w:rPr>
      </w:pPr>
      <w:r w:rsidRPr="002A5E58">
        <w:rPr>
          <w:rFonts w:ascii="Arial" w:hAnsi="Arial" w:cs="Arial"/>
          <w:b/>
          <w:sz w:val="18"/>
          <w:szCs w:val="18"/>
          <w:lang w:val="eu-ES"/>
        </w:rPr>
        <w:t>ATARIKOA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 xml:space="preserve">Getariako udalak, gure gizartearen kohesioa eta partaidetza </w:t>
      </w:r>
      <w:r w:rsidRPr="002A5E58">
        <w:rPr>
          <w:rFonts w:ascii="Arial" w:hAnsi="Arial" w:cs="Arial"/>
          <w:sz w:val="18"/>
          <w:szCs w:val="18"/>
          <w:lang w:val="eu-ES"/>
        </w:rPr>
        <w:t>bermatzeak </w:t>
      </w:r>
      <w:r w:rsidRPr="002A5E58">
        <w:rPr>
          <w:rFonts w:ascii="Arial" w:hAnsi="Arial" w:cs="Arial"/>
          <w:sz w:val="18"/>
          <w:szCs w:val="18"/>
          <w:lang w:val="eu-ES"/>
        </w:rPr>
        <w:t xml:space="preserve"> eta sustatzeak duen garrantziaz jabeturik, herriko irabazi asmorik gabeko entitateei, urteroko aurrekontuen bidez, diru laguntzak jasotzeko aukera eskaintzen die aipatutako helburu hauek betetzen dituzten jarduerak gauzatzeko.</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Azaroaren 17ko 38/2003 Legearen 8.1 artikuluak oinarrizko izaera duenez, diru-laguntzak emateko asmoa duen Udal orok onartu behar du berari dagokion Diru-laguntzen Plan Estrategikoa.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 xml:space="preserve">Legearen printzipio zuzentzaileetako bat gardentasuna da eta, Legeak arautzen dituen tresna sorta zabalarekin batera, horrek eragin zuzena izango du diru-laguntzen bidezko gastu publikoaren kudeaketaren efizientzia eta efikazia mailak igotzeko. </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Efikazia hobetzeko, legerian Diru-laguntzen Plan Estrategiko bat egin beharra aurreikusten da, urte anitzekoa eta diru-laguntzak sortu aurretik edo Diru-laguntzen Ordenantza Orokorrak ezarritako eran Udalbatzak irabazi asmorik gabeko fundazioekin egin litzatekeen lankidetza-hitzar¬menak sortu aurretik gauzatu beharrekoa.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Horrenbestez, Udal honek Diru-laguntzen Plan Estrategikoa onartu du, honako artikuluak dituena</w:t>
      </w:r>
    </w:p>
    <w:p w:rsidR="00F43240" w:rsidRPr="002A5E58" w:rsidP="00F43240">
      <w:pPr>
        <w:jc w:val="both"/>
        <w:rPr>
          <w:rFonts w:ascii="Arial" w:hAnsi="Arial" w:cs="Arial"/>
          <w:sz w:val="18"/>
          <w:szCs w:val="18"/>
          <w:lang w:val="eu-ES"/>
        </w:rPr>
      </w:pPr>
    </w:p>
    <w:p w:rsidR="00F43240" w:rsidRPr="002A5E58" w:rsidP="00F43240">
      <w:pPr>
        <w:jc w:val="both"/>
        <w:rPr>
          <w:rFonts w:ascii="Arial" w:hAnsi="Arial" w:cs="Arial"/>
          <w:sz w:val="18"/>
          <w:szCs w:val="18"/>
          <w:lang w:val="eu-ES"/>
        </w:rPr>
      </w:pPr>
    </w:p>
    <w:p w:rsidR="00F43240" w:rsidRPr="002A5E58" w:rsidP="00F43240">
      <w:pPr>
        <w:jc w:val="center"/>
        <w:rPr>
          <w:rFonts w:ascii="Arial" w:hAnsi="Arial" w:cs="Arial"/>
          <w:b/>
          <w:sz w:val="18"/>
          <w:szCs w:val="18"/>
          <w:lang w:val="eu-ES"/>
        </w:rPr>
      </w:pPr>
      <w:r w:rsidRPr="002A5E58">
        <w:rPr>
          <w:rFonts w:ascii="Arial" w:hAnsi="Arial" w:cs="Arial"/>
          <w:b/>
          <w:sz w:val="18"/>
          <w:szCs w:val="18"/>
          <w:lang w:val="eu-ES"/>
        </w:rPr>
        <w:t>I. KAPITULUA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XEDAPEN OROKORRAK</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1. artikulua.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Udal honek 2020-2023 aldian emango dituen diru-laguntzak honako plan honetan aurreikusitakoaren arabera emango ditu.</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2. artikulua.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Plan honetan aurreikusitako diru-laguntzak eraginkorrak izateko, dagozkion diru-esleipenak sartu beharko dira urte bakoitzeko udal aurrekontuetan eta diru-laguntzak arautzen dituzten oinarriak jasotzen dituzten Ordenantzak onartu beharko dira.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3. artikulua.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Diru-laguntzak ezartzeko baldintza izango da aurrekontu egonkortasunaren helburuak betetzea, eta beraz, onartuko diren aurrekontu esleipenak eta diru-laguntzak arautzen dituzten oinarriak uneoro helburu horietara egokitu beharko dira.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4. artikulua.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Diru-laguntzen Plan Estrategiko hau onartzeak ez du inolako eskubiderik sortuko onuradun izan daitezkeenentzat, eta ezingo dute inolako kalte ordainik edo konpentsaziorik eskatu Plana bere horretan betetzen ez bada.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5. artikulua.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Honakoak dira Plan honen printzipio orokorrak:</w:t>
      </w:r>
    </w:p>
    <w:p w:rsidR="00F43240" w:rsidRPr="002A5E58" w:rsidP="00F43240">
      <w:pPr>
        <w:pStyle w:val="ListParagraph"/>
        <w:numPr>
          <w:ilvl w:val="0"/>
          <w:numId w:val="4"/>
        </w:numPr>
        <w:spacing w:after="160" w:line="259" w:lineRule="auto"/>
        <w:jc w:val="both"/>
        <w:rPr>
          <w:rFonts w:ascii="Arial" w:hAnsi="Arial" w:cs="Arial"/>
          <w:sz w:val="18"/>
          <w:szCs w:val="18"/>
          <w:lang w:val="eu-ES"/>
        </w:rPr>
      </w:pPr>
      <w:r w:rsidRPr="002A5E58">
        <w:rPr>
          <w:rFonts w:ascii="Arial" w:hAnsi="Arial" w:cs="Arial"/>
          <w:sz w:val="18"/>
          <w:szCs w:val="18"/>
          <w:lang w:val="eu-ES"/>
        </w:rPr>
        <w:t xml:space="preserve">Publizitatea eta lehiakortasun askea aurrez egindako deialdi bidez. Bertan, </w:t>
      </w:r>
      <w:r w:rsidRPr="002A5E58">
        <w:rPr>
          <w:rFonts w:ascii="Arial" w:hAnsi="Arial" w:cs="Arial"/>
          <w:sz w:val="18"/>
          <w:szCs w:val="18"/>
          <w:lang w:val="eu-ES"/>
        </w:rPr>
        <w:t>objektibitatea</w:t>
      </w:r>
      <w:r w:rsidRPr="002A5E58">
        <w:rPr>
          <w:rFonts w:ascii="Arial" w:hAnsi="Arial" w:cs="Arial"/>
          <w:sz w:val="18"/>
          <w:szCs w:val="18"/>
          <w:lang w:val="eu-ES"/>
        </w:rPr>
        <w:t xml:space="preserve">, gardentasuna, publizitatea, lehiakortasuna eta fondo publikoen banaketan berdintasuna bermatu beharko dira, hori guztiori, emakida zuzenaren kaltetan gabe. Emakida zuzenak, aplikatu dakiokeen arauan ezarritakoaren arabera, aurrez dagokion aurrekontu </w:t>
      </w:r>
      <w:r w:rsidRPr="002A5E58">
        <w:rPr>
          <w:rFonts w:ascii="Arial" w:hAnsi="Arial" w:cs="Arial"/>
          <w:sz w:val="18"/>
          <w:szCs w:val="18"/>
          <w:lang w:val="eu-ES"/>
        </w:rPr>
        <w:t>kontsignazioa</w:t>
      </w:r>
      <w:r w:rsidRPr="002A5E58">
        <w:rPr>
          <w:rFonts w:ascii="Arial" w:hAnsi="Arial" w:cs="Arial"/>
          <w:sz w:val="18"/>
          <w:szCs w:val="18"/>
          <w:lang w:val="eu-ES"/>
        </w:rPr>
        <w:t xml:space="preserve"> izan beharko du.</w:t>
      </w:r>
    </w:p>
    <w:p w:rsidR="00F43240" w:rsidRPr="002A5E58" w:rsidP="00F43240">
      <w:pPr>
        <w:pStyle w:val="ListParagraph"/>
        <w:numPr>
          <w:ilvl w:val="0"/>
          <w:numId w:val="4"/>
        </w:numPr>
        <w:spacing w:after="160" w:line="259" w:lineRule="auto"/>
        <w:jc w:val="both"/>
        <w:rPr>
          <w:rFonts w:ascii="Arial" w:hAnsi="Arial" w:cs="Arial"/>
          <w:sz w:val="18"/>
          <w:szCs w:val="18"/>
          <w:lang w:val="eu-ES"/>
        </w:rPr>
      </w:pPr>
      <w:r w:rsidRPr="002A5E58">
        <w:rPr>
          <w:rFonts w:ascii="Arial" w:hAnsi="Arial" w:cs="Arial"/>
          <w:sz w:val="18"/>
          <w:szCs w:val="18"/>
          <w:lang w:val="eu-ES"/>
        </w:rPr>
        <w:t>Aurrez deialdian ezarritako irizpide objektiboen arabera egingo da emakida, onuradun izan daitezkeenak irizpide horiek aurrez ezagutzen dituztela bermatzeko.</w:t>
      </w:r>
    </w:p>
    <w:p w:rsidR="00F43240" w:rsidRPr="002A5E58" w:rsidP="00F43240">
      <w:pPr>
        <w:pStyle w:val="ListParagraph"/>
        <w:numPr>
          <w:ilvl w:val="0"/>
          <w:numId w:val="4"/>
        </w:numPr>
        <w:spacing w:after="160" w:line="259" w:lineRule="auto"/>
        <w:jc w:val="both"/>
        <w:rPr>
          <w:rFonts w:ascii="Arial" w:hAnsi="Arial" w:cs="Arial"/>
          <w:sz w:val="18"/>
          <w:szCs w:val="18"/>
          <w:lang w:val="eu-ES"/>
        </w:rPr>
      </w:pPr>
      <w:r w:rsidRPr="002A5E58">
        <w:rPr>
          <w:rFonts w:ascii="Arial" w:hAnsi="Arial" w:cs="Arial"/>
          <w:sz w:val="18"/>
          <w:szCs w:val="18"/>
          <w:lang w:val="eu-ES"/>
        </w:rPr>
        <w:t>Eraginkortasuna jarritako helburuak betetzerakoan eta efizientzia baliabide publikoak esleitzerakoan, kantitate eta kalitate aldetik justifikatu beharko delarik.</w:t>
      </w:r>
    </w:p>
    <w:p w:rsidR="00F43240" w:rsidRPr="002A5E58" w:rsidP="00F43240">
      <w:pPr>
        <w:pStyle w:val="ListParagraph"/>
        <w:numPr>
          <w:ilvl w:val="0"/>
          <w:numId w:val="4"/>
        </w:numPr>
        <w:spacing w:after="160" w:line="259" w:lineRule="auto"/>
        <w:jc w:val="both"/>
        <w:rPr>
          <w:rFonts w:ascii="Arial" w:hAnsi="Arial" w:cs="Arial"/>
          <w:sz w:val="18"/>
          <w:szCs w:val="18"/>
          <w:lang w:val="eu-ES"/>
        </w:rPr>
      </w:pPr>
      <w:r w:rsidRPr="002A5E58">
        <w:rPr>
          <w:rFonts w:ascii="Arial" w:hAnsi="Arial" w:cs="Arial"/>
          <w:sz w:val="18"/>
          <w:szCs w:val="18"/>
          <w:lang w:val="eu-ES"/>
        </w:rPr>
        <w:t>Diru laguntza eskatzen duten erakundeen helburuak diruz lagundutako jardueretan berdintasunaren eta diskriminaziorik ezaren printzipioetara egokitzen direla kontrolatzea eta aztertzea.</w:t>
      </w:r>
    </w:p>
    <w:p w:rsidR="00F43240" w:rsidRPr="002A5E58" w:rsidP="00F43240">
      <w:pPr>
        <w:pStyle w:val="ListParagraph"/>
        <w:numPr>
          <w:ilvl w:val="0"/>
          <w:numId w:val="4"/>
        </w:numPr>
        <w:spacing w:after="160" w:line="259" w:lineRule="auto"/>
        <w:jc w:val="both"/>
        <w:rPr>
          <w:rFonts w:ascii="Arial" w:hAnsi="Arial" w:cs="Arial"/>
          <w:sz w:val="18"/>
          <w:szCs w:val="18"/>
          <w:lang w:val="eu-ES"/>
        </w:rPr>
      </w:pPr>
      <w:r w:rsidRPr="002A5E58">
        <w:rPr>
          <w:rFonts w:ascii="Arial" w:hAnsi="Arial" w:cs="Arial"/>
          <w:color w:val="000000"/>
          <w:sz w:val="18"/>
          <w:szCs w:val="18"/>
          <w:lang w:val="eu-ES"/>
        </w:rPr>
        <w:t>Orohar</w:t>
      </w:r>
      <w:r w:rsidRPr="002A5E58">
        <w:rPr>
          <w:rFonts w:ascii="Arial" w:hAnsi="Arial" w:cs="Arial"/>
          <w:color w:val="000000"/>
          <w:sz w:val="18"/>
          <w:szCs w:val="18"/>
          <w:lang w:val="eu-ES"/>
        </w:rPr>
        <w:t xml:space="preserve">, diru laguntzek, Getariako Udaleko Eragileen Erregistroan onarturiko </w:t>
      </w:r>
      <w:r w:rsidRPr="002A5E58">
        <w:rPr>
          <w:rFonts w:ascii="Arial" w:hAnsi="Arial" w:cs="Arial"/>
          <w:color w:val="000000"/>
          <w:sz w:val="18"/>
          <w:szCs w:val="18"/>
          <w:lang w:val="eu-ES"/>
        </w:rPr>
        <w:t>taldeek </w:t>
      </w:r>
      <w:r w:rsidRPr="002A5E58">
        <w:rPr>
          <w:rFonts w:ascii="Arial" w:hAnsi="Arial" w:cs="Arial"/>
          <w:color w:val="000000"/>
          <w:sz w:val="18"/>
          <w:szCs w:val="18"/>
          <w:lang w:val="eu-ES"/>
        </w:rPr>
        <w:t xml:space="preserve"> herritar guztientzat eta modu ireki batean antolatzen dituzten jarduerak, Getariako herriaren dinamika sozial, kultural eta ekonomikoa </w:t>
      </w:r>
      <w:r w:rsidRPr="002A5E58">
        <w:rPr>
          <w:rFonts w:ascii="Arial" w:hAnsi="Arial" w:cs="Arial"/>
          <w:color w:val="000000"/>
          <w:sz w:val="18"/>
          <w:szCs w:val="18"/>
          <w:lang w:val="eu-ES"/>
        </w:rPr>
        <w:t>indartzeko </w:t>
      </w:r>
      <w:r w:rsidRPr="002A5E58">
        <w:rPr>
          <w:rFonts w:ascii="Arial" w:hAnsi="Arial" w:cs="Arial"/>
          <w:color w:val="000000"/>
          <w:sz w:val="18"/>
          <w:szCs w:val="18"/>
          <w:lang w:val="eu-ES"/>
        </w:rPr>
        <w:t xml:space="preserve"> eta auzolanerako </w:t>
      </w:r>
      <w:r w:rsidRPr="002A5E58">
        <w:rPr>
          <w:rFonts w:ascii="Arial" w:hAnsi="Arial" w:cs="Arial"/>
          <w:color w:val="000000"/>
          <w:sz w:val="18"/>
          <w:szCs w:val="18"/>
          <w:lang w:val="eu-ES"/>
        </w:rPr>
        <w:t>konpromezua</w:t>
      </w:r>
      <w:r w:rsidRPr="002A5E58">
        <w:rPr>
          <w:rFonts w:ascii="Arial" w:hAnsi="Arial" w:cs="Arial"/>
          <w:color w:val="000000"/>
          <w:sz w:val="18"/>
          <w:szCs w:val="18"/>
          <w:lang w:val="eu-ES"/>
        </w:rPr>
        <w:t xml:space="preserve"> eta betebeharra sustatzeko balio behar dute</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6. artikulua.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Laguntzak edo diru-laguntzak emateko organo eskuduna Alkatetza izango da. Bere funtzioa izango da kudeaketa ekonomikoa egitea, eta beraz, Diru-laguntzen Plan Estrategikoa exekutatzea.</w:t>
      </w:r>
    </w:p>
    <w:p w:rsidR="00F43240" w:rsidRPr="002A5E58" w:rsidP="00F43240">
      <w:pPr>
        <w:jc w:val="both"/>
        <w:rPr>
          <w:rFonts w:ascii="Arial" w:hAnsi="Arial" w:cs="Arial"/>
          <w:sz w:val="18"/>
          <w:szCs w:val="18"/>
          <w:lang w:val="eu-ES"/>
        </w:rPr>
      </w:pPr>
    </w:p>
    <w:p w:rsidR="00F43240" w:rsidRPr="002A5E58" w:rsidP="00F43240">
      <w:pPr>
        <w:jc w:val="center"/>
        <w:rPr>
          <w:rFonts w:ascii="Arial" w:hAnsi="Arial" w:cs="Arial"/>
          <w:b/>
          <w:sz w:val="18"/>
          <w:szCs w:val="18"/>
          <w:lang w:val="eu-ES"/>
        </w:rPr>
      </w:pPr>
      <w:r w:rsidRPr="002A5E58">
        <w:rPr>
          <w:rFonts w:ascii="Arial" w:hAnsi="Arial" w:cs="Arial"/>
          <w:b/>
          <w:sz w:val="18"/>
          <w:szCs w:val="18"/>
          <w:lang w:val="eu-ES"/>
        </w:rPr>
        <w:t>II. KAPITULUA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PLANAREN EDUKIA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7. artikulua.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Ordenantza arautzailean aurreikusitakoaren arabera, Plan honetan 2020-2023 ekitaldietarako aurreikusitako diru-laguntzen eta laguntzen emakidak honakoak jasotzen ditu dagokion Eranskinean:</w:t>
      </w:r>
    </w:p>
    <w:p w:rsidR="00F43240" w:rsidRPr="002A5E58" w:rsidP="00F43240">
      <w:pPr>
        <w:pStyle w:val="ListParagraph"/>
        <w:numPr>
          <w:ilvl w:val="0"/>
          <w:numId w:val="5"/>
        </w:numPr>
        <w:spacing w:after="160" w:line="259" w:lineRule="auto"/>
        <w:jc w:val="both"/>
        <w:rPr>
          <w:rFonts w:ascii="Arial" w:hAnsi="Arial" w:cs="Arial"/>
          <w:sz w:val="18"/>
          <w:szCs w:val="18"/>
          <w:lang w:val="eu-ES"/>
        </w:rPr>
      </w:pPr>
      <w:r w:rsidRPr="002A5E58">
        <w:rPr>
          <w:rFonts w:ascii="Arial" w:hAnsi="Arial" w:cs="Arial"/>
          <w:sz w:val="18"/>
          <w:szCs w:val="18"/>
          <w:lang w:val="eu-ES"/>
        </w:rPr>
        <w:t>Lortu nahi diren helburuak.</w:t>
      </w:r>
    </w:p>
    <w:p w:rsidR="00F43240" w:rsidRPr="002A5E58" w:rsidP="00F43240">
      <w:pPr>
        <w:pStyle w:val="ListParagraph"/>
        <w:numPr>
          <w:ilvl w:val="0"/>
          <w:numId w:val="5"/>
        </w:numPr>
        <w:spacing w:after="160" w:line="259" w:lineRule="auto"/>
        <w:jc w:val="both"/>
        <w:rPr>
          <w:rFonts w:ascii="Arial" w:hAnsi="Arial" w:cs="Arial"/>
          <w:sz w:val="18"/>
          <w:szCs w:val="18"/>
          <w:lang w:val="eu-ES"/>
        </w:rPr>
      </w:pPr>
      <w:r w:rsidRPr="002A5E58">
        <w:rPr>
          <w:rFonts w:ascii="Arial" w:hAnsi="Arial" w:cs="Arial"/>
          <w:sz w:val="18"/>
          <w:szCs w:val="18"/>
          <w:lang w:val="eu-ES"/>
        </w:rPr>
        <w:t>Emakida mota aplikagarria.</w:t>
      </w:r>
    </w:p>
    <w:p w:rsidR="00F43240" w:rsidRPr="002A5E58" w:rsidP="00F43240">
      <w:pPr>
        <w:pStyle w:val="ListParagraph"/>
        <w:numPr>
          <w:ilvl w:val="0"/>
          <w:numId w:val="5"/>
        </w:numPr>
        <w:spacing w:after="160" w:line="259" w:lineRule="auto"/>
        <w:jc w:val="both"/>
        <w:rPr>
          <w:rFonts w:ascii="Arial" w:hAnsi="Arial" w:cs="Arial"/>
          <w:sz w:val="18"/>
          <w:szCs w:val="18"/>
          <w:lang w:val="eu-ES"/>
        </w:rPr>
      </w:pPr>
      <w:r w:rsidRPr="002A5E58">
        <w:rPr>
          <w:rFonts w:ascii="Arial" w:hAnsi="Arial" w:cs="Arial"/>
          <w:sz w:val="18"/>
          <w:szCs w:val="18"/>
          <w:lang w:val="eu-ES"/>
        </w:rPr>
        <w:t>Hartzaileak.</w:t>
      </w:r>
    </w:p>
    <w:p w:rsidR="00F43240" w:rsidRPr="002A5E58" w:rsidP="00F43240">
      <w:pPr>
        <w:pStyle w:val="ListParagraph"/>
        <w:numPr>
          <w:ilvl w:val="0"/>
          <w:numId w:val="5"/>
        </w:numPr>
        <w:spacing w:after="160" w:line="259" w:lineRule="auto"/>
        <w:jc w:val="both"/>
        <w:rPr>
          <w:rFonts w:ascii="Arial" w:hAnsi="Arial" w:cs="Arial"/>
          <w:sz w:val="18"/>
          <w:szCs w:val="18"/>
          <w:lang w:val="eu-ES"/>
        </w:rPr>
      </w:pPr>
      <w:r w:rsidRPr="002A5E58">
        <w:rPr>
          <w:rFonts w:ascii="Arial" w:hAnsi="Arial" w:cs="Arial"/>
          <w:sz w:val="18"/>
          <w:szCs w:val="18"/>
          <w:lang w:val="eu-ES"/>
        </w:rPr>
        <w:t>Diru-kopurua.</w:t>
      </w:r>
    </w:p>
    <w:p w:rsidR="00F43240" w:rsidRPr="002A5E58" w:rsidP="00F43240">
      <w:pPr>
        <w:pStyle w:val="ListParagraph"/>
        <w:numPr>
          <w:ilvl w:val="0"/>
          <w:numId w:val="5"/>
        </w:numPr>
        <w:spacing w:after="160" w:line="259" w:lineRule="auto"/>
        <w:jc w:val="both"/>
        <w:rPr>
          <w:rFonts w:ascii="Arial" w:hAnsi="Arial" w:cs="Arial"/>
          <w:sz w:val="18"/>
          <w:szCs w:val="18"/>
          <w:lang w:val="eu-ES"/>
        </w:rPr>
      </w:pPr>
      <w:r w:rsidRPr="002A5E58">
        <w:rPr>
          <w:rFonts w:ascii="Arial" w:hAnsi="Arial" w:cs="Arial"/>
          <w:sz w:val="18"/>
          <w:szCs w:val="18"/>
          <w:lang w:val="eu-ES"/>
        </w:rPr>
        <w:t>Aurrekontu-aplikazioa.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8. artikulua.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Aurrekontuan aurreikusitako diru-laguntzak ondorengo irizpideen arabera zerrendatuta agertzen dira eranskin bakoitzean:</w:t>
      </w:r>
    </w:p>
    <w:p w:rsidR="00F43240" w:rsidRPr="002A5E58" w:rsidP="00F43240">
      <w:pPr>
        <w:pStyle w:val="ListParagraph"/>
        <w:numPr>
          <w:ilvl w:val="0"/>
          <w:numId w:val="6"/>
        </w:numPr>
        <w:spacing w:after="160" w:line="259" w:lineRule="auto"/>
        <w:jc w:val="both"/>
        <w:rPr>
          <w:rFonts w:ascii="Arial" w:hAnsi="Arial" w:cs="Arial"/>
          <w:sz w:val="18"/>
          <w:szCs w:val="18"/>
          <w:lang w:val="eu-ES"/>
        </w:rPr>
      </w:pPr>
      <w:r w:rsidRPr="002A5E58">
        <w:rPr>
          <w:rFonts w:ascii="Arial" w:hAnsi="Arial" w:cs="Arial"/>
          <w:sz w:val="18"/>
          <w:szCs w:val="18"/>
          <w:lang w:val="eu-ES"/>
        </w:rPr>
        <w:t>Helburua.Irizpide horrekin diru-laguntza zein helburutarako erabiliko den zehazten da, gero helburu hori ebaluatu ahal izateko.</w:t>
      </w:r>
    </w:p>
    <w:p w:rsidR="00F43240" w:rsidRPr="002A5E58" w:rsidP="00F43240">
      <w:pPr>
        <w:pStyle w:val="ListParagraph"/>
        <w:numPr>
          <w:ilvl w:val="0"/>
          <w:numId w:val="6"/>
        </w:numPr>
        <w:spacing w:after="160" w:line="259" w:lineRule="auto"/>
        <w:jc w:val="both"/>
        <w:rPr>
          <w:rFonts w:ascii="Arial" w:hAnsi="Arial" w:cs="Arial"/>
          <w:sz w:val="18"/>
          <w:szCs w:val="18"/>
          <w:lang w:val="eu-ES"/>
        </w:rPr>
      </w:pPr>
      <w:r w:rsidRPr="002A5E58">
        <w:rPr>
          <w:rFonts w:ascii="Arial" w:hAnsi="Arial" w:cs="Arial"/>
          <w:sz w:val="18"/>
          <w:szCs w:val="18"/>
          <w:lang w:val="eu-ES"/>
        </w:rPr>
        <w:t>Kudeaketa mota. Irizpide horrekin diru-laguntza emateko aplikatu beharreko prozedura aurreikusten da, Diru-laguntzen Udal Ordenantzan xede horrekin ezarritako printzipio orokorrekin eta baldintzekin bat etorriz (</w:t>
      </w:r>
      <w:r w:rsidRPr="002A5E58">
        <w:rPr>
          <w:rFonts w:ascii="Arial" w:hAnsi="Arial" w:cs="Arial"/>
          <w:sz w:val="18"/>
          <w:szCs w:val="18"/>
          <w:lang w:val="eu-ES"/>
        </w:rPr>
        <w:t>lehiakortasunaskea</w:t>
      </w:r>
      <w:r w:rsidRPr="002A5E58">
        <w:rPr>
          <w:rFonts w:ascii="Arial" w:hAnsi="Arial" w:cs="Arial"/>
          <w:sz w:val="18"/>
          <w:szCs w:val="18"/>
          <w:lang w:val="eu-ES"/>
        </w:rPr>
        <w:t xml:space="preserve"> edo lankidetza hitzarmena).</w:t>
      </w:r>
    </w:p>
    <w:p w:rsidR="00F43240" w:rsidRPr="002A5E58" w:rsidP="00F43240">
      <w:pPr>
        <w:pStyle w:val="ListParagraph"/>
        <w:numPr>
          <w:ilvl w:val="0"/>
          <w:numId w:val="6"/>
        </w:numPr>
        <w:spacing w:after="160" w:line="259" w:lineRule="auto"/>
        <w:jc w:val="both"/>
        <w:rPr>
          <w:rFonts w:ascii="Arial" w:hAnsi="Arial" w:cs="Arial"/>
          <w:sz w:val="18"/>
          <w:szCs w:val="18"/>
          <w:lang w:val="eu-ES"/>
        </w:rPr>
      </w:pPr>
      <w:r w:rsidRPr="002A5E58">
        <w:rPr>
          <w:rFonts w:ascii="Arial" w:hAnsi="Arial" w:cs="Arial"/>
          <w:sz w:val="18"/>
          <w:szCs w:val="18"/>
          <w:lang w:val="eu-ES"/>
        </w:rPr>
        <w:t xml:space="preserve">Zenbatekoa. Diru-laguntza bakoitzerako aurreikusitako </w:t>
      </w:r>
      <w:r w:rsidRPr="002A5E58">
        <w:rPr>
          <w:rFonts w:ascii="Arial" w:hAnsi="Arial" w:cs="Arial"/>
          <w:sz w:val="18"/>
          <w:szCs w:val="18"/>
          <w:lang w:val="eu-ES"/>
        </w:rPr>
        <w:t>kontsignazioa</w:t>
      </w:r>
      <w:r w:rsidRPr="002A5E58">
        <w:rPr>
          <w:rFonts w:ascii="Arial" w:hAnsi="Arial" w:cs="Arial"/>
          <w:sz w:val="18"/>
          <w:szCs w:val="18"/>
          <w:lang w:val="eu-ES"/>
        </w:rPr>
        <w:t>.</w:t>
      </w:r>
    </w:p>
    <w:p w:rsidR="00F43240" w:rsidRPr="002A5E58" w:rsidP="00F43240">
      <w:pPr>
        <w:jc w:val="both"/>
        <w:rPr>
          <w:rFonts w:ascii="Arial" w:hAnsi="Arial" w:cs="Arial"/>
          <w:sz w:val="18"/>
          <w:szCs w:val="18"/>
          <w:lang w:val="eu-ES"/>
        </w:rPr>
      </w:pPr>
    </w:p>
    <w:p w:rsidR="00F43240" w:rsidRPr="002A5E58" w:rsidP="00F43240">
      <w:pPr>
        <w:jc w:val="center"/>
        <w:rPr>
          <w:rFonts w:ascii="Arial" w:hAnsi="Arial" w:cs="Arial"/>
          <w:b/>
          <w:sz w:val="18"/>
          <w:szCs w:val="18"/>
          <w:lang w:val="eu-ES"/>
        </w:rPr>
      </w:pPr>
      <w:r w:rsidRPr="002A5E58">
        <w:rPr>
          <w:rFonts w:ascii="Arial" w:hAnsi="Arial" w:cs="Arial"/>
          <w:b/>
          <w:sz w:val="18"/>
          <w:szCs w:val="18"/>
          <w:lang w:val="eu-ES"/>
        </w:rPr>
        <w:t>III. KAPITULUA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ONURADUNAK ETA DIRU-LAGUNTZAK EZARRIKO DIREN ARLOAK</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9. artikulua.</w:t>
      </w:r>
    </w:p>
    <w:p w:rsidR="00F43240" w:rsidRPr="002A5E58" w:rsidP="00F43240">
      <w:pPr>
        <w:jc w:val="both"/>
        <w:rPr>
          <w:rFonts w:ascii="Arial" w:hAnsi="Arial" w:cs="Arial"/>
          <w:sz w:val="18"/>
          <w:szCs w:val="18"/>
          <w:lang w:val="eu-ES"/>
        </w:rPr>
      </w:pPr>
      <w:r w:rsidRPr="002A5E58">
        <w:rPr>
          <w:rFonts w:ascii="Arial" w:hAnsi="Arial" w:cs="Arial"/>
          <w:color w:val="000000"/>
          <w:sz w:val="18"/>
          <w:szCs w:val="18"/>
          <w:lang w:val="eu-ES"/>
        </w:rPr>
        <w:t xml:space="preserve">Udalak, deialdi publiko bidez edo emakida zuzenen bidez, emango dizkie diru-laguntzak, lehentasunez. irabazi asmorik </w:t>
      </w:r>
      <w:r w:rsidRPr="002A5E58">
        <w:rPr>
          <w:rFonts w:ascii="Arial" w:hAnsi="Arial" w:cs="Arial"/>
          <w:color w:val="000000"/>
          <w:sz w:val="18"/>
          <w:szCs w:val="18"/>
          <w:lang w:val="eu-ES"/>
        </w:rPr>
        <w:t>gabeko </w:t>
      </w:r>
      <w:r w:rsidRPr="002A5E58">
        <w:rPr>
          <w:rFonts w:ascii="Arial" w:hAnsi="Arial" w:cs="Arial"/>
          <w:color w:val="000000"/>
          <w:sz w:val="18"/>
          <w:szCs w:val="18"/>
          <w:lang w:val="eu-ES"/>
        </w:rPr>
        <w:t xml:space="preserve"> Getariako Udaleko Eragileen Erregistroan onarturiko taldeei herri onurako edo gizartearen intereseko jarduerak egiteko edo udal eskumeneko helburu publikoak lortzeko. </w:t>
      </w:r>
      <w:r w:rsidRPr="002A5E58">
        <w:rPr>
          <w:rFonts w:ascii="Arial" w:hAnsi="Arial" w:cs="Arial"/>
          <w:iCs/>
          <w:color w:val="000000"/>
          <w:sz w:val="18"/>
          <w:szCs w:val="18"/>
          <w:lang w:val="eu-ES"/>
        </w:rPr>
        <w:t>Baita kanpoko erakunderen batek ere, Udalak bere esku hartzea herria edota herritarrentzat interesgarritzat jotzen badu.</w:t>
      </w:r>
    </w:p>
    <w:p w:rsidR="00F43240" w:rsidRPr="002A5E58" w:rsidP="00F43240">
      <w:pPr>
        <w:jc w:val="both"/>
        <w:rPr>
          <w:rFonts w:ascii="Arial" w:hAnsi="Arial" w:cs="Arial"/>
          <w:color w:val="000000"/>
          <w:sz w:val="18"/>
          <w:szCs w:val="18"/>
          <w:lang w:val="eu-ES"/>
        </w:rPr>
      </w:pPr>
      <w:r w:rsidRPr="002A5E58">
        <w:rPr>
          <w:rFonts w:ascii="Arial" w:hAnsi="Arial" w:cs="Arial"/>
          <w:color w:val="000000"/>
          <w:sz w:val="18"/>
          <w:szCs w:val="18"/>
          <w:lang w:val="eu-ES"/>
        </w:rPr>
        <w:t>10. artikulua.</w:t>
      </w:r>
    </w:p>
    <w:p w:rsidR="00F43240" w:rsidRPr="002A5E58" w:rsidP="00F43240">
      <w:pPr>
        <w:jc w:val="both"/>
        <w:rPr>
          <w:rFonts w:ascii="Arial" w:hAnsi="Arial" w:cs="Arial"/>
          <w:color w:val="000000"/>
          <w:sz w:val="18"/>
          <w:szCs w:val="18"/>
          <w:lang w:val="eu-ES"/>
        </w:rPr>
      </w:pPr>
      <w:r w:rsidRPr="002A5E58">
        <w:rPr>
          <w:rFonts w:ascii="Arial" w:hAnsi="Arial" w:cs="Arial"/>
          <w:color w:val="000000"/>
          <w:sz w:val="18"/>
          <w:szCs w:val="18"/>
          <w:lang w:val="eu-ES"/>
        </w:rPr>
        <w:t>Udalak diru-laguntzak emango ditu urtero honako arloetan:</w:t>
      </w:r>
    </w:p>
    <w:p w:rsidR="00F43240" w:rsidRPr="002A5E58" w:rsidP="00F43240">
      <w:pPr>
        <w:pStyle w:val="NormalWeb"/>
        <w:spacing w:before="0" w:beforeAutospacing="0" w:after="120" w:afterAutospacing="0"/>
        <w:jc w:val="both"/>
        <w:rPr>
          <w:rFonts w:ascii="Arial" w:eastAsia="Calibri" w:hAnsi="Arial" w:cs="Arial"/>
          <w:b/>
          <w:color w:val="000000"/>
          <w:sz w:val="18"/>
          <w:szCs w:val="18"/>
          <w:lang w:val="eu-ES" w:eastAsia="en-US"/>
        </w:rPr>
      </w:pPr>
      <w:r w:rsidRPr="002A5E58">
        <w:rPr>
          <w:rFonts w:ascii="Arial" w:eastAsia="Calibri" w:hAnsi="Arial" w:cs="Arial"/>
          <w:b/>
          <w:color w:val="000000"/>
          <w:sz w:val="18"/>
          <w:szCs w:val="18"/>
          <w:lang w:val="eu-ES" w:eastAsia="en-US"/>
        </w:rPr>
        <w:t>MERKATARITZA</w:t>
      </w:r>
    </w:p>
    <w:p w:rsidR="00F43240" w:rsidRPr="002A5E58" w:rsidP="00F43240">
      <w:pPr>
        <w:jc w:val="both"/>
        <w:rPr>
          <w:rFonts w:ascii="Arial" w:hAnsi="Arial" w:cs="Arial"/>
          <w:color w:val="000000"/>
          <w:sz w:val="18"/>
          <w:szCs w:val="18"/>
          <w:lang w:val="eu-ES"/>
        </w:rPr>
      </w:pPr>
      <w:r w:rsidRPr="002A5E58">
        <w:rPr>
          <w:rFonts w:ascii="Arial" w:hAnsi="Arial" w:cs="Arial"/>
          <w:color w:val="000000"/>
          <w:sz w:val="18"/>
          <w:szCs w:val="18"/>
          <w:lang w:val="eu-ES"/>
        </w:rPr>
        <w:t>Diru laguntza honen xedea herriko merkataritza balioan jarri eta berau sustatzeko ekimen irekiak bultzatzea da.</w:t>
      </w:r>
    </w:p>
    <w:p w:rsidR="00F43240" w:rsidRPr="002A5E58" w:rsidP="00F43240">
      <w:pPr>
        <w:jc w:val="both"/>
        <w:rPr>
          <w:rFonts w:ascii="Arial" w:hAnsi="Arial" w:cs="Arial"/>
          <w:b/>
          <w:color w:val="000000"/>
          <w:sz w:val="18"/>
          <w:szCs w:val="18"/>
          <w:lang w:val="eu-ES"/>
        </w:rPr>
      </w:pPr>
      <w:r w:rsidRPr="002A5E58">
        <w:rPr>
          <w:rFonts w:ascii="Arial" w:hAnsi="Arial" w:cs="Arial"/>
          <w:b/>
          <w:color w:val="000000"/>
          <w:sz w:val="18"/>
          <w:szCs w:val="18"/>
          <w:lang w:val="eu-ES"/>
        </w:rPr>
        <w:t>EUSKARA</w:t>
      </w:r>
    </w:p>
    <w:p w:rsidR="00F43240" w:rsidRPr="002A5E58" w:rsidP="00F43240">
      <w:pPr>
        <w:pStyle w:val="NormalWeb"/>
        <w:shd w:val="clear" w:color="auto" w:fill="FFFFFF"/>
        <w:spacing w:before="120" w:beforeAutospacing="0" w:after="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Diru-laguntza hauen xedea euskararen arloan lan egiten duten elkarteei beren jardunean laguntzea da.</w:t>
      </w:r>
    </w:p>
    <w:p w:rsidR="00F43240" w:rsidRPr="002A5E58" w:rsidP="00F43240">
      <w:pPr>
        <w:pStyle w:val="NormalWeb"/>
        <w:shd w:val="clear" w:color="auto" w:fill="FFFFFF"/>
        <w:spacing w:before="120" w:beforeAutospacing="0" w:after="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Alde batetik, herritarren artean euskararen ezagutza bultzatu eta areagotzeko eta herriko txoko guztietan euskararen presentzia bermatzeko.</w:t>
      </w:r>
    </w:p>
    <w:p w:rsidR="00F43240" w:rsidRPr="002A5E58" w:rsidP="00F43240">
      <w:pPr>
        <w:pStyle w:val="NormalWeb"/>
        <w:shd w:val="clear" w:color="auto" w:fill="FFFFFF"/>
        <w:spacing w:before="120" w:beforeAutospacing="0" w:after="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Bestetik, euskararen hizkuntza-eskubideen urraketen aurrean lan egiteko, eta hainbat ikerketa eta txosten idazteko.</w:t>
      </w:r>
    </w:p>
    <w:p w:rsidR="00F43240" w:rsidRPr="002A5E58" w:rsidP="00F43240">
      <w:pPr>
        <w:pStyle w:val="NormalWeb"/>
        <w:shd w:val="clear" w:color="auto" w:fill="FFFFFF"/>
        <w:spacing w:before="120" w:beforeAutospacing="0" w:after="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Euskara hizkuntza moderno bezala sustatzeko eta bere balioa azalarazteko.</w:t>
      </w:r>
    </w:p>
    <w:p w:rsidR="00F43240" w:rsidRPr="002A5E58" w:rsidP="00F43240">
      <w:pPr>
        <w:pStyle w:val="NormalWeb"/>
        <w:shd w:val="clear" w:color="auto" w:fill="FFFFFF"/>
        <w:spacing w:before="120" w:beforeAutospacing="0" w:after="12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Eta azkenik, euskaraz irakurtzeko ohitura normalizatu eta zabaltzeko</w:t>
      </w:r>
    </w:p>
    <w:p w:rsidR="00F43240" w:rsidRPr="002A5E58" w:rsidP="00F43240">
      <w:pPr>
        <w:jc w:val="both"/>
        <w:rPr>
          <w:rFonts w:ascii="Arial" w:hAnsi="Arial" w:cs="Arial"/>
          <w:b/>
          <w:color w:val="000000"/>
          <w:sz w:val="18"/>
          <w:szCs w:val="18"/>
          <w:lang w:val="eu-ES"/>
        </w:rPr>
      </w:pPr>
      <w:r w:rsidRPr="002A5E58">
        <w:rPr>
          <w:rFonts w:ascii="Arial" w:hAnsi="Arial" w:cs="Arial"/>
          <w:b/>
          <w:color w:val="000000"/>
          <w:sz w:val="18"/>
          <w:szCs w:val="18"/>
          <w:lang w:val="eu-ES"/>
        </w:rPr>
        <w:t>GAI HUMANITARIOAK ETA GIZARTE EKINTZA</w:t>
      </w:r>
    </w:p>
    <w:p w:rsidR="00F43240" w:rsidRPr="002A5E58" w:rsidP="00F43240">
      <w:pPr>
        <w:pStyle w:val="NormalWeb"/>
        <w:spacing w:before="0" w:beforeAutospacing="0" w:after="12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 xml:space="preserve">Alde </w:t>
      </w:r>
      <w:r w:rsidRPr="002A5E58">
        <w:rPr>
          <w:rFonts w:ascii="Arial" w:eastAsia="Calibri" w:hAnsi="Arial" w:cs="Arial"/>
          <w:color w:val="000000"/>
          <w:sz w:val="18"/>
          <w:szCs w:val="18"/>
          <w:lang w:val="eu-ES" w:eastAsia="en-US"/>
        </w:rPr>
        <w:t>batetik, </w:t>
      </w:r>
      <w:r w:rsidRPr="002A5E58">
        <w:rPr>
          <w:rFonts w:ascii="Arial" w:eastAsia="Calibri" w:hAnsi="Arial" w:cs="Arial"/>
          <w:color w:val="000000"/>
          <w:sz w:val="18"/>
          <w:szCs w:val="18"/>
          <w:lang w:val="eu-ES" w:eastAsia="en-US"/>
        </w:rPr>
        <w:t xml:space="preserve"> pertsona guztien eskubide sozial, zibil eta politikoak bermatzea, eta baita arrazakeria eta xenofobiaren aurkako eta elkarbizitza eta aniztasunaren aldeko </w:t>
      </w:r>
      <w:r w:rsidRPr="002A5E58">
        <w:rPr>
          <w:rFonts w:ascii="Arial" w:eastAsia="Calibri" w:hAnsi="Arial" w:cs="Arial"/>
          <w:color w:val="000000"/>
          <w:sz w:val="18"/>
          <w:szCs w:val="18"/>
          <w:lang w:val="eu-ES" w:eastAsia="en-US"/>
        </w:rPr>
        <w:t>kulturarteko</w:t>
      </w:r>
      <w:r w:rsidRPr="002A5E58">
        <w:rPr>
          <w:rFonts w:ascii="Arial" w:eastAsia="Calibri" w:hAnsi="Arial" w:cs="Arial"/>
          <w:color w:val="000000"/>
          <w:sz w:val="18"/>
          <w:szCs w:val="18"/>
          <w:lang w:val="eu-ES" w:eastAsia="en-US"/>
        </w:rPr>
        <w:t xml:space="preserve"> politikak garatzea </w:t>
      </w:r>
      <w:r w:rsidRPr="002A5E58">
        <w:rPr>
          <w:rFonts w:ascii="Arial" w:eastAsia="Calibri" w:hAnsi="Arial" w:cs="Arial"/>
          <w:color w:val="000000"/>
          <w:sz w:val="18"/>
          <w:szCs w:val="18"/>
          <w:lang w:val="eu-ES" w:eastAsia="en-US"/>
        </w:rPr>
        <w:t>da. </w:t>
      </w:r>
    </w:p>
    <w:p w:rsidR="00F43240" w:rsidRPr="002A5E58" w:rsidP="00F43240">
      <w:pPr>
        <w:pStyle w:val="NormalWeb"/>
        <w:spacing w:before="60" w:beforeAutospacing="0" w:after="120" w:afterAutospacing="0"/>
        <w:ind w:right="-125"/>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 xml:space="preserve">Bestetik, garapenerako lankidetza programak antolatzeko diru laguntzak arautzea. Aipatu programak garapen bidean dauden herrialdeetako biztanleen baldintza sozio-ekonomikoak hobetzera eta bereziki, Nazio Batuen Milurtekoaren garapen helburuak betetzera bideratuko dira, halaber, </w:t>
      </w:r>
      <w:r w:rsidRPr="002A5E58">
        <w:rPr>
          <w:rFonts w:ascii="Arial" w:eastAsia="Calibri" w:hAnsi="Arial" w:cs="Arial"/>
          <w:color w:val="000000"/>
          <w:sz w:val="18"/>
          <w:szCs w:val="18"/>
          <w:lang w:val="eu-ES" w:eastAsia="en-US"/>
        </w:rPr>
        <w:t>Getariako </w:t>
      </w:r>
      <w:r w:rsidRPr="002A5E58">
        <w:rPr>
          <w:rFonts w:ascii="Arial" w:eastAsia="Calibri" w:hAnsi="Arial" w:cs="Arial"/>
          <w:color w:val="000000"/>
          <w:sz w:val="18"/>
          <w:szCs w:val="18"/>
          <w:lang w:val="eu-ES" w:eastAsia="en-US"/>
        </w:rPr>
        <w:t xml:space="preserve"> bizilagunen  artean bertako eta nazioarteko elkartasuna bultzatzeko izango </w:t>
      </w:r>
      <w:r w:rsidRPr="002A5E58">
        <w:rPr>
          <w:rFonts w:ascii="Arial" w:eastAsia="Calibri" w:hAnsi="Arial" w:cs="Arial"/>
          <w:color w:val="000000"/>
          <w:sz w:val="18"/>
          <w:szCs w:val="18"/>
          <w:lang w:val="eu-ES" w:eastAsia="en-US"/>
        </w:rPr>
        <w:t>dira. </w:t>
      </w:r>
    </w:p>
    <w:p w:rsidR="00F43240" w:rsidRPr="002A5E58" w:rsidP="00F43240">
      <w:pPr>
        <w:pStyle w:val="NormalWeb"/>
        <w:spacing w:before="0" w:beforeAutospacing="0" w:after="12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 xml:space="preserve">Azkenik, gizarte egoera berezietan dauden kolektiboak lagundu eta beraien gizarteratzea </w:t>
      </w:r>
      <w:r w:rsidRPr="002A5E58">
        <w:rPr>
          <w:rFonts w:ascii="Arial" w:eastAsia="Calibri" w:hAnsi="Arial" w:cs="Arial"/>
          <w:color w:val="000000"/>
          <w:sz w:val="18"/>
          <w:szCs w:val="18"/>
          <w:lang w:val="eu-ES" w:eastAsia="en-US"/>
        </w:rPr>
        <w:t>sustatzeko…</w:t>
      </w:r>
    </w:p>
    <w:p w:rsidR="00F43240" w:rsidRPr="002A5E58" w:rsidP="00F43240">
      <w:pPr>
        <w:pStyle w:val="NormalWeb"/>
        <w:spacing w:before="0" w:beforeAutospacing="0" w:after="120" w:afterAutospacing="0"/>
        <w:jc w:val="both"/>
        <w:rPr>
          <w:rFonts w:ascii="Arial" w:eastAsia="Calibri" w:hAnsi="Arial" w:cs="Arial"/>
          <w:b/>
          <w:color w:val="000000"/>
          <w:sz w:val="18"/>
          <w:szCs w:val="18"/>
          <w:lang w:val="eu-ES" w:eastAsia="en-US"/>
        </w:rPr>
      </w:pPr>
      <w:r w:rsidRPr="002A5E58">
        <w:rPr>
          <w:rFonts w:ascii="Arial" w:eastAsia="Calibri" w:hAnsi="Arial" w:cs="Arial"/>
          <w:b/>
          <w:color w:val="000000"/>
          <w:sz w:val="18"/>
          <w:szCs w:val="18"/>
          <w:lang w:val="eu-ES" w:eastAsia="en-US"/>
        </w:rPr>
        <w:t>KULTURA</w:t>
      </w:r>
    </w:p>
    <w:p w:rsidR="00F43240" w:rsidRPr="002A5E58" w:rsidP="00F43240">
      <w:pPr>
        <w:pStyle w:val="NormalWeb"/>
        <w:spacing w:before="0" w:beforeAutospacing="0" w:after="12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 xml:space="preserve">Diru laguntza honen xedea Getarian gutxieneko gizarte balio batzuekin (genero berdintasuna, herri partaidetza, etab.) euskal kulturaren, ohitura zaharren, nekazaritza </w:t>
      </w:r>
      <w:r w:rsidRPr="002A5E58">
        <w:rPr>
          <w:rFonts w:ascii="Arial" w:eastAsia="Calibri" w:hAnsi="Arial" w:cs="Arial"/>
          <w:color w:val="000000"/>
          <w:sz w:val="18"/>
          <w:szCs w:val="18"/>
          <w:lang w:val="eu-ES" w:eastAsia="en-US"/>
        </w:rPr>
        <w:t>ekologikoaren…</w:t>
      </w:r>
      <w:r w:rsidRPr="002A5E58">
        <w:rPr>
          <w:rFonts w:ascii="Arial" w:eastAsia="Calibri" w:hAnsi="Arial" w:cs="Arial"/>
          <w:color w:val="000000"/>
          <w:sz w:val="18"/>
          <w:szCs w:val="18"/>
          <w:lang w:val="eu-ES" w:eastAsia="en-US"/>
        </w:rPr>
        <w:t xml:space="preserve"> arloetan jarduerak egiten dituzten herriko elkarteei (lehendik daudenei zein eratu nahi direnei) on egitea da. Honekin Getarian, kultur, gizarte eta partaidetza arloko dinamikak sortu nahi dira, udalerriari berari “bizitza” emateko.</w:t>
      </w:r>
    </w:p>
    <w:p w:rsidR="00F43240" w:rsidRPr="002A5E58" w:rsidP="00F43240">
      <w:pPr>
        <w:pStyle w:val="NormalWeb"/>
        <w:spacing w:before="0" w:beforeAutospacing="0" w:after="120" w:afterAutospacing="0"/>
        <w:jc w:val="both"/>
        <w:rPr>
          <w:rFonts w:ascii="Arial" w:eastAsia="Calibri" w:hAnsi="Arial" w:cs="Arial"/>
          <w:b/>
          <w:color w:val="000000"/>
          <w:sz w:val="18"/>
          <w:szCs w:val="18"/>
          <w:lang w:val="eu-ES" w:eastAsia="en-US"/>
        </w:rPr>
      </w:pPr>
      <w:r w:rsidRPr="002A5E58">
        <w:rPr>
          <w:rFonts w:ascii="Arial" w:eastAsia="Calibri" w:hAnsi="Arial" w:cs="Arial"/>
          <w:b/>
          <w:color w:val="000000"/>
          <w:sz w:val="18"/>
          <w:szCs w:val="18"/>
          <w:lang w:val="eu-ES" w:eastAsia="en-US"/>
        </w:rPr>
        <w:t>HEZKUNTZA</w:t>
      </w:r>
    </w:p>
    <w:p w:rsidR="00F43240" w:rsidRPr="002A5E58" w:rsidP="00F43240">
      <w:pPr>
        <w:pStyle w:val="NormalWeb"/>
        <w:spacing w:before="0" w:beforeAutospacing="0" w:after="12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 xml:space="preserve">Diru laguntza honen xedea, hezkuntza komunitateak (eskolak, guraso </w:t>
      </w:r>
      <w:r w:rsidRPr="002A5E58">
        <w:rPr>
          <w:rFonts w:ascii="Arial" w:eastAsia="Calibri" w:hAnsi="Arial" w:cs="Arial"/>
          <w:color w:val="000000"/>
          <w:sz w:val="18"/>
          <w:szCs w:val="18"/>
          <w:lang w:val="eu-ES" w:eastAsia="en-US"/>
        </w:rPr>
        <w:t>elkarteak…)</w:t>
      </w:r>
      <w:r w:rsidRPr="002A5E58">
        <w:rPr>
          <w:rFonts w:ascii="Arial" w:eastAsia="Calibri" w:hAnsi="Arial" w:cs="Arial"/>
          <w:color w:val="000000"/>
          <w:sz w:val="18"/>
          <w:szCs w:val="18"/>
          <w:lang w:val="eu-ES" w:eastAsia="en-US"/>
        </w:rPr>
        <w:t xml:space="preserve"> hezkuntza gaiekin osagarriak diren eskolaz kanpoko jarduerak bultzatzea da.</w:t>
      </w:r>
    </w:p>
    <w:p w:rsidR="00F43240" w:rsidRPr="002A5E58" w:rsidP="00F43240">
      <w:pPr>
        <w:pStyle w:val="NormalWeb"/>
        <w:spacing w:before="0" w:beforeAutospacing="0" w:after="120" w:afterAutospacing="0"/>
        <w:jc w:val="both"/>
        <w:rPr>
          <w:rFonts w:ascii="Arial" w:eastAsia="Calibri" w:hAnsi="Arial" w:cs="Arial"/>
          <w:b/>
          <w:color w:val="000000"/>
          <w:sz w:val="18"/>
          <w:szCs w:val="18"/>
          <w:lang w:val="eu-ES" w:eastAsia="en-US"/>
        </w:rPr>
      </w:pPr>
      <w:r w:rsidRPr="002A5E58">
        <w:rPr>
          <w:rFonts w:ascii="Arial" w:eastAsia="Calibri" w:hAnsi="Arial" w:cs="Arial"/>
          <w:b/>
          <w:color w:val="000000"/>
          <w:sz w:val="18"/>
          <w:szCs w:val="18"/>
          <w:lang w:val="eu-ES" w:eastAsia="en-US"/>
        </w:rPr>
        <w:t>GAZTERIA</w:t>
      </w:r>
    </w:p>
    <w:p w:rsidR="00F43240" w:rsidRPr="002A5E58" w:rsidP="00F43240">
      <w:pPr>
        <w:pStyle w:val="NormalWeb"/>
        <w:spacing w:before="0" w:beforeAutospacing="0" w:after="12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Laguntza ekonomiko honen xedea, Getarian gazteei zuzenduriko programak eta egitasmoak sustatu eta laguntzea da, gazteentzako jarduera eskaintza suspertzeko. Hala nola, herriko gazteen elkarteek edo aisialdi taldeek egiten dituzten urteroko programak eta aldizkako ekitaldia garatu eta burutu ahal izateko.</w:t>
      </w:r>
    </w:p>
    <w:p w:rsidR="00F43240" w:rsidRPr="002A5E58" w:rsidP="00F43240">
      <w:pPr>
        <w:pStyle w:val="NormalWeb"/>
        <w:spacing w:before="0" w:beforeAutospacing="0" w:after="120" w:afterAutospacing="0"/>
        <w:jc w:val="both"/>
        <w:rPr>
          <w:rFonts w:ascii="Arial" w:eastAsia="Calibri" w:hAnsi="Arial" w:cs="Arial"/>
          <w:b/>
          <w:color w:val="000000"/>
          <w:sz w:val="18"/>
          <w:szCs w:val="18"/>
          <w:lang w:val="eu-ES" w:eastAsia="en-US"/>
        </w:rPr>
      </w:pPr>
      <w:r w:rsidRPr="002A5E58">
        <w:rPr>
          <w:rFonts w:ascii="Arial" w:eastAsia="Calibri" w:hAnsi="Arial" w:cs="Arial"/>
          <w:b/>
          <w:color w:val="000000"/>
          <w:sz w:val="18"/>
          <w:szCs w:val="18"/>
          <w:lang w:val="eu-ES" w:eastAsia="en-US"/>
        </w:rPr>
        <w:t>KIROLA</w:t>
      </w:r>
    </w:p>
    <w:p w:rsidR="00F43240" w:rsidRPr="002A5E58" w:rsidP="00F43240">
      <w:pPr>
        <w:pStyle w:val="NormalWeb"/>
        <w:spacing w:before="0" w:beforeAutospacing="0" w:after="12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Laguntza ekonomiko honen xedea, Getarian lanean diharduten irabazi asmorik gabeko kirol talde eta elkarteek herritarren kirol beharrei erantzuna emateko gai den kirol sarea garatu eta bereziki, bertako kirolak sustatu eta indartzea helburua du diru laguntza honek: pilota, arrauna, futbola etab.</w:t>
      </w:r>
    </w:p>
    <w:p w:rsidR="00F43240" w:rsidRPr="002A5E58" w:rsidP="00F43240">
      <w:pPr>
        <w:pStyle w:val="NormalWeb"/>
        <w:spacing w:before="0" w:beforeAutospacing="0" w:after="120" w:afterAutospacing="0"/>
        <w:jc w:val="both"/>
        <w:rPr>
          <w:rFonts w:ascii="Arial" w:eastAsia="Calibri" w:hAnsi="Arial" w:cs="Arial"/>
          <w:b/>
          <w:color w:val="000000"/>
          <w:sz w:val="18"/>
          <w:szCs w:val="18"/>
          <w:lang w:val="eu-ES" w:eastAsia="en-US"/>
        </w:rPr>
      </w:pPr>
      <w:r w:rsidRPr="002A5E58">
        <w:rPr>
          <w:rFonts w:ascii="Arial" w:eastAsia="Calibri" w:hAnsi="Arial" w:cs="Arial"/>
          <w:b/>
          <w:color w:val="000000"/>
          <w:sz w:val="18"/>
          <w:szCs w:val="18"/>
          <w:lang w:val="eu-ES" w:eastAsia="en-US"/>
        </w:rPr>
        <w:t>DEMOKRAZIAKO OINARRIZKO ESKUBIDEEN SUSTAPENA</w:t>
      </w:r>
    </w:p>
    <w:p w:rsidR="00F43240" w:rsidRPr="002A5E58" w:rsidP="00F43240">
      <w:pPr>
        <w:pStyle w:val="NormalWeb"/>
        <w:spacing w:before="0" w:beforeAutospacing="0" w:after="12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 xml:space="preserve">Laguntza ekonomiko honen xedea, Getarian bertan edo </w:t>
      </w:r>
      <w:r w:rsidRPr="002A5E58">
        <w:rPr>
          <w:rFonts w:ascii="Arial" w:eastAsia="Calibri" w:hAnsi="Arial" w:cs="Arial"/>
          <w:color w:val="000000"/>
          <w:sz w:val="18"/>
          <w:szCs w:val="18"/>
          <w:lang w:val="eu-ES" w:eastAsia="en-US"/>
        </w:rPr>
        <w:t>getariarentzat</w:t>
      </w:r>
      <w:r w:rsidRPr="002A5E58">
        <w:rPr>
          <w:rFonts w:ascii="Arial" w:eastAsia="Calibri" w:hAnsi="Arial" w:cs="Arial"/>
          <w:color w:val="000000"/>
          <w:sz w:val="18"/>
          <w:szCs w:val="18"/>
          <w:lang w:val="eu-ES" w:eastAsia="en-US"/>
        </w:rPr>
        <w:t xml:space="preserve"> interesgarri gerta daitezkeen bakearen, , demokraziaren, elkarbizitzaren, oroimen historikoa berreskuratzearen eta giza eskubideen aldeko hedapen, eraikitze, sustatze eta defentsa proiektuak eta jarduerak gauzatzea.</w:t>
      </w:r>
    </w:p>
    <w:p w:rsidR="00F43240" w:rsidRPr="002A5E58" w:rsidP="00F43240">
      <w:pPr>
        <w:pStyle w:val="NormalWeb"/>
        <w:spacing w:before="0" w:beforeAutospacing="0" w:after="120" w:afterAutospacing="0"/>
        <w:jc w:val="both"/>
        <w:rPr>
          <w:rFonts w:ascii="Arial" w:eastAsia="Calibri" w:hAnsi="Arial" w:cs="Arial"/>
          <w:b/>
          <w:color w:val="000000"/>
          <w:sz w:val="18"/>
          <w:szCs w:val="18"/>
          <w:lang w:val="eu-ES" w:eastAsia="en-US"/>
        </w:rPr>
      </w:pPr>
      <w:r w:rsidRPr="002A5E58">
        <w:rPr>
          <w:rFonts w:ascii="Arial" w:eastAsia="Calibri" w:hAnsi="Arial" w:cs="Arial"/>
          <w:b/>
          <w:color w:val="000000"/>
          <w:sz w:val="18"/>
          <w:szCs w:val="18"/>
          <w:lang w:val="eu-ES" w:eastAsia="en-US"/>
        </w:rPr>
        <w:t>SENTSIBILIZAZIORAKO ETA GIZARTE ERALDAKETARAKO PROIEKTUENTZAKO DIRU LAGUNTZAK</w:t>
      </w:r>
    </w:p>
    <w:p w:rsidR="00F43240" w:rsidRPr="002A5E58" w:rsidP="00F43240">
      <w:pPr>
        <w:pStyle w:val="NormalWeb"/>
        <w:spacing w:before="0" w:beforeAutospacing="0" w:after="12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 xml:space="preserve">Diru laguntza honen xedea, eraldaketa soziala bultzatzen duten ekimenak garatu eta indartzea da. Zuzenean edo zehar-bidez genero </w:t>
      </w:r>
      <w:r w:rsidRPr="002A5E58">
        <w:rPr>
          <w:rFonts w:ascii="Arial" w:eastAsia="Calibri" w:hAnsi="Arial" w:cs="Arial"/>
          <w:color w:val="000000"/>
          <w:sz w:val="18"/>
          <w:szCs w:val="18"/>
          <w:lang w:val="eu-ES" w:eastAsia="en-US"/>
        </w:rPr>
        <w:t>ekitatea</w:t>
      </w:r>
      <w:r w:rsidRPr="002A5E58">
        <w:rPr>
          <w:rFonts w:ascii="Arial" w:eastAsia="Calibri" w:hAnsi="Arial" w:cs="Arial"/>
          <w:color w:val="000000"/>
          <w:sz w:val="18"/>
          <w:szCs w:val="18"/>
          <w:lang w:val="eu-ES" w:eastAsia="en-US"/>
        </w:rPr>
        <w:t>, ekologia, giza eskubideak, kontzientzia kritikoa eta gizarte jasangarria sustatzen duten ekintzak eragitea da.</w:t>
      </w:r>
    </w:p>
    <w:p w:rsidR="00F43240" w:rsidRPr="002A5E58" w:rsidP="00F43240">
      <w:pPr>
        <w:pStyle w:val="NormalWeb"/>
        <w:spacing w:before="0" w:beforeAutospacing="0" w:after="120" w:afterAutospacing="0"/>
        <w:jc w:val="both"/>
        <w:rPr>
          <w:rFonts w:ascii="Arial" w:eastAsia="Calibri" w:hAnsi="Arial" w:cs="Arial"/>
          <w:b/>
          <w:color w:val="000000"/>
          <w:sz w:val="18"/>
          <w:szCs w:val="18"/>
          <w:lang w:val="eu-ES" w:eastAsia="en-US"/>
        </w:rPr>
      </w:pPr>
      <w:r w:rsidRPr="002A5E58">
        <w:rPr>
          <w:rFonts w:ascii="Arial" w:eastAsia="Calibri" w:hAnsi="Arial" w:cs="Arial"/>
          <w:b/>
          <w:color w:val="000000"/>
          <w:sz w:val="18"/>
          <w:szCs w:val="18"/>
          <w:lang w:val="eu-ES" w:eastAsia="en-US"/>
        </w:rPr>
        <w:t>BERDINTASUNA</w:t>
      </w:r>
    </w:p>
    <w:p w:rsidR="00F43240" w:rsidRPr="002A5E58" w:rsidP="00F43240">
      <w:pPr>
        <w:pStyle w:val="NormalWeb"/>
        <w:spacing w:before="0" w:beforeAutospacing="0" w:after="12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 xml:space="preserve">Diru laguntza honen xedea, emakume-elkarteei eta elkarte mistoei zuzendutako diru laguntzak arautzea, proiektuak edo ekintzak egin ditzaten gizonen eta emakumeen arteko berdintasuna bultzatzeko, edota emakumeen </w:t>
      </w:r>
      <w:r w:rsidRPr="002A5E58">
        <w:rPr>
          <w:rFonts w:ascii="Arial" w:eastAsia="Calibri" w:hAnsi="Arial" w:cs="Arial"/>
          <w:color w:val="000000"/>
          <w:sz w:val="18"/>
          <w:szCs w:val="18"/>
          <w:lang w:val="eu-ES" w:eastAsia="en-US"/>
        </w:rPr>
        <w:t>elkartegintza</w:t>
      </w:r>
      <w:r w:rsidRPr="002A5E58">
        <w:rPr>
          <w:rFonts w:ascii="Arial" w:eastAsia="Calibri" w:hAnsi="Arial" w:cs="Arial"/>
          <w:color w:val="000000"/>
          <w:sz w:val="18"/>
          <w:szCs w:val="18"/>
          <w:lang w:val="eu-ES" w:eastAsia="en-US"/>
        </w:rPr>
        <w:t xml:space="preserve"> eta parte hartzea sustatzeko udalerriko bizitza politiko, ekonomiko, sozial eta kulturaren esparru guztietan.</w:t>
      </w:r>
    </w:p>
    <w:p w:rsidR="00F43240" w:rsidRPr="002A5E58" w:rsidP="00F43240">
      <w:pPr>
        <w:pStyle w:val="NormalWeb"/>
        <w:spacing w:before="0" w:beforeAutospacing="0" w:after="120" w:afterAutospacing="0"/>
        <w:jc w:val="both"/>
        <w:rPr>
          <w:rFonts w:ascii="Arial" w:eastAsia="Calibri" w:hAnsi="Arial" w:cs="Arial"/>
          <w:b/>
          <w:color w:val="000000"/>
          <w:sz w:val="18"/>
          <w:szCs w:val="18"/>
          <w:lang w:val="eu-ES" w:eastAsia="en-US"/>
        </w:rPr>
      </w:pPr>
      <w:r w:rsidRPr="002A5E58">
        <w:rPr>
          <w:rFonts w:ascii="Arial" w:eastAsia="Calibri" w:hAnsi="Arial" w:cs="Arial"/>
          <w:b/>
          <w:color w:val="000000"/>
          <w:sz w:val="18"/>
          <w:szCs w:val="18"/>
          <w:lang w:val="eu-ES" w:eastAsia="en-US"/>
        </w:rPr>
        <w:t>EUSKAL HERRIA</w:t>
      </w:r>
    </w:p>
    <w:p w:rsidR="00F43240" w:rsidRPr="002A5E58" w:rsidP="00F43240">
      <w:pPr>
        <w:pStyle w:val="NormalWeb"/>
        <w:spacing w:before="0" w:beforeAutospacing="0" w:after="12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Laguntza ekonomiko honen helburua Euskal Herriaren kohesioa lantzen duten ekintzak egiten dituzten erakunde publiko edo pribatuak diruz laguntzea da.</w:t>
      </w:r>
    </w:p>
    <w:p w:rsidR="00F43240" w:rsidRPr="002A5E58" w:rsidP="00F43240">
      <w:pPr>
        <w:pStyle w:val="NormalWeb"/>
        <w:spacing w:before="0" w:beforeAutospacing="0" w:after="120" w:afterAutospacing="0"/>
        <w:jc w:val="both"/>
        <w:rPr>
          <w:rFonts w:ascii="Arial" w:eastAsia="Calibri" w:hAnsi="Arial" w:cs="Arial"/>
          <w:b/>
          <w:color w:val="000000"/>
          <w:sz w:val="18"/>
          <w:szCs w:val="18"/>
          <w:lang w:val="eu-ES" w:eastAsia="en-US"/>
        </w:rPr>
      </w:pPr>
    </w:p>
    <w:p w:rsidR="00F43240" w:rsidRPr="002A5E58" w:rsidP="00F43240">
      <w:pPr>
        <w:pStyle w:val="NormalWeb"/>
        <w:spacing w:before="0" w:beforeAutospacing="0" w:after="120" w:afterAutospacing="0"/>
        <w:jc w:val="both"/>
        <w:rPr>
          <w:rFonts w:ascii="Arial" w:eastAsia="Calibri" w:hAnsi="Arial" w:cs="Arial"/>
          <w:b/>
          <w:color w:val="000000"/>
          <w:sz w:val="18"/>
          <w:szCs w:val="18"/>
          <w:lang w:val="eu-ES" w:eastAsia="en-US"/>
        </w:rPr>
      </w:pPr>
      <w:r w:rsidRPr="002A5E58">
        <w:rPr>
          <w:rFonts w:ascii="Arial" w:eastAsia="Calibri" w:hAnsi="Arial" w:cs="Arial"/>
          <w:b/>
          <w:color w:val="000000"/>
          <w:sz w:val="18"/>
          <w:szCs w:val="18"/>
          <w:lang w:val="eu-ES" w:eastAsia="en-US"/>
        </w:rPr>
        <w:t>INGURUMENA</w:t>
      </w:r>
    </w:p>
    <w:p w:rsidR="00F43240" w:rsidRPr="002A5E58" w:rsidP="00F43240">
      <w:pPr>
        <w:pStyle w:val="NormalWeb"/>
        <w:spacing w:before="0" w:beforeAutospacing="0" w:after="12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 xml:space="preserve">Diru laguntza honen xedea, ingurumen Arloko helburu nagusiekin bat datozen proiektuek edukiko dute lehentasuna, bereziki: Hiri hondakinen prebentzioa, eta horiek berrerabiltzea, birziklatzea </w:t>
      </w:r>
      <w:r w:rsidRPr="002A5E58">
        <w:rPr>
          <w:rFonts w:ascii="Arial" w:eastAsia="Calibri" w:hAnsi="Arial" w:cs="Arial"/>
          <w:color w:val="000000"/>
          <w:sz w:val="18"/>
          <w:szCs w:val="18"/>
          <w:lang w:val="eu-ES" w:eastAsia="en-US"/>
        </w:rPr>
        <w:t>eta/edo</w:t>
      </w:r>
      <w:r w:rsidRPr="002A5E58">
        <w:rPr>
          <w:rFonts w:ascii="Arial" w:eastAsia="Calibri" w:hAnsi="Arial" w:cs="Arial"/>
          <w:color w:val="000000"/>
          <w:sz w:val="18"/>
          <w:szCs w:val="18"/>
          <w:lang w:val="eu-ES" w:eastAsia="en-US"/>
        </w:rPr>
        <w:t xml:space="preserve"> horiek </w:t>
      </w:r>
      <w:r w:rsidRPr="002A5E58">
        <w:rPr>
          <w:rFonts w:ascii="Arial" w:eastAsia="Calibri" w:hAnsi="Arial" w:cs="Arial"/>
          <w:color w:val="000000"/>
          <w:sz w:val="18"/>
          <w:szCs w:val="18"/>
          <w:lang w:val="eu-ES" w:eastAsia="en-US"/>
        </w:rPr>
        <w:t>konpostgintzarako</w:t>
      </w:r>
      <w:r w:rsidRPr="002A5E58">
        <w:rPr>
          <w:rFonts w:ascii="Arial" w:eastAsia="Calibri" w:hAnsi="Arial" w:cs="Arial"/>
          <w:color w:val="000000"/>
          <w:sz w:val="18"/>
          <w:szCs w:val="18"/>
          <w:lang w:val="eu-ES" w:eastAsia="en-US"/>
        </w:rPr>
        <w:t xml:space="preserve"> erabiltzea; Udalerrian </w:t>
      </w:r>
      <w:r w:rsidRPr="002A5E58">
        <w:rPr>
          <w:rFonts w:ascii="Arial" w:eastAsia="Calibri" w:hAnsi="Arial" w:cs="Arial"/>
          <w:color w:val="000000"/>
          <w:sz w:val="18"/>
          <w:szCs w:val="18"/>
          <w:lang w:val="eu-ES" w:eastAsia="en-US"/>
        </w:rPr>
        <w:t>bio-dibertsitatea</w:t>
      </w:r>
      <w:r w:rsidRPr="002A5E58">
        <w:rPr>
          <w:rFonts w:ascii="Arial" w:eastAsia="Calibri" w:hAnsi="Arial" w:cs="Arial"/>
          <w:color w:val="000000"/>
          <w:sz w:val="18"/>
          <w:szCs w:val="18"/>
          <w:lang w:val="eu-ES" w:eastAsia="en-US"/>
        </w:rPr>
        <w:t xml:space="preserve"> babestea edota sustatzea (horren barruan sentsibilizazio eta zabalkunde programak sartzen dira, eta baita azterketak eta ekintza zehatzak egitea ere); Udalerrian negutegi efektuko gas gutxiago </w:t>
      </w:r>
      <w:r w:rsidRPr="002A5E58">
        <w:rPr>
          <w:rFonts w:ascii="Arial" w:eastAsia="Calibri" w:hAnsi="Arial" w:cs="Arial"/>
          <w:color w:val="000000"/>
          <w:sz w:val="18"/>
          <w:szCs w:val="18"/>
          <w:lang w:val="eu-ES" w:eastAsia="en-US"/>
        </w:rPr>
        <w:t>isurtzea; </w:t>
      </w:r>
      <w:r w:rsidRPr="002A5E58">
        <w:rPr>
          <w:rFonts w:ascii="Arial" w:eastAsia="Calibri" w:hAnsi="Arial" w:cs="Arial"/>
          <w:color w:val="000000"/>
          <w:sz w:val="18"/>
          <w:szCs w:val="18"/>
          <w:lang w:val="eu-ES" w:eastAsia="en-US"/>
        </w:rPr>
        <w:t xml:space="preserve"> Osasuna sustatzea.</w:t>
      </w:r>
    </w:p>
    <w:p w:rsidR="00F43240" w:rsidRPr="002A5E58" w:rsidP="00F43240">
      <w:pPr>
        <w:pStyle w:val="NormalWeb"/>
        <w:spacing w:before="0" w:beforeAutospacing="0" w:after="120" w:afterAutospacing="0"/>
        <w:jc w:val="both"/>
        <w:rPr>
          <w:rFonts w:ascii="Arial" w:eastAsia="Calibri" w:hAnsi="Arial" w:cs="Arial"/>
          <w:b/>
          <w:color w:val="000000"/>
          <w:sz w:val="18"/>
          <w:szCs w:val="18"/>
          <w:lang w:val="eu-ES" w:eastAsia="en-US"/>
        </w:rPr>
      </w:pPr>
      <w:r w:rsidRPr="002A5E58">
        <w:rPr>
          <w:rFonts w:ascii="Arial" w:eastAsia="Calibri" w:hAnsi="Arial" w:cs="Arial"/>
          <w:b/>
          <w:color w:val="000000"/>
          <w:sz w:val="18"/>
          <w:szCs w:val="18"/>
          <w:lang w:val="eu-ES" w:eastAsia="en-US"/>
        </w:rPr>
        <w:t>AUZOAK</w:t>
      </w:r>
    </w:p>
    <w:p w:rsidR="00F43240" w:rsidRPr="002A5E58" w:rsidP="00F43240">
      <w:pPr>
        <w:pStyle w:val="NormalWeb"/>
        <w:spacing w:before="0" w:beforeAutospacing="0" w:after="12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 xml:space="preserve">Diru laguntza honen xedea, auzo bizitza sustatu eta auzoetako Elkarteen ekimen programak bultzatzea da; besteak </w:t>
      </w:r>
      <w:r w:rsidRPr="002A5E58">
        <w:rPr>
          <w:rFonts w:ascii="Arial" w:eastAsia="Calibri" w:hAnsi="Arial" w:cs="Arial"/>
          <w:color w:val="000000"/>
          <w:sz w:val="18"/>
          <w:szCs w:val="18"/>
          <w:lang w:val="eu-ES" w:eastAsia="en-US"/>
        </w:rPr>
        <w:t>beste</w:t>
      </w:r>
      <w:r w:rsidRPr="002A5E58">
        <w:rPr>
          <w:rFonts w:ascii="Arial" w:eastAsia="Calibri" w:hAnsi="Arial" w:cs="Arial"/>
          <w:color w:val="000000"/>
          <w:sz w:val="18"/>
          <w:szCs w:val="18"/>
          <w:lang w:val="eu-ES" w:eastAsia="en-US"/>
        </w:rPr>
        <w:t>, jaiak, hitzaldiak etab.</w:t>
      </w:r>
    </w:p>
    <w:p w:rsidR="00F43240" w:rsidRPr="002A5E58" w:rsidP="00F43240">
      <w:pPr>
        <w:jc w:val="center"/>
        <w:rPr>
          <w:rFonts w:ascii="Arial" w:hAnsi="Arial" w:cs="Arial"/>
          <w:b/>
          <w:sz w:val="18"/>
          <w:szCs w:val="18"/>
          <w:lang w:val="eu-ES"/>
        </w:rPr>
      </w:pPr>
    </w:p>
    <w:p w:rsidR="00F43240" w:rsidRPr="002A5E58" w:rsidP="00F43240">
      <w:pPr>
        <w:jc w:val="center"/>
        <w:rPr>
          <w:rFonts w:ascii="Arial" w:hAnsi="Arial" w:cs="Arial"/>
          <w:b/>
          <w:sz w:val="18"/>
          <w:szCs w:val="18"/>
          <w:lang w:val="eu-ES"/>
        </w:rPr>
      </w:pPr>
      <w:r w:rsidRPr="002A5E58">
        <w:rPr>
          <w:rFonts w:ascii="Arial" w:hAnsi="Arial" w:cs="Arial"/>
          <w:b/>
          <w:sz w:val="18"/>
          <w:szCs w:val="18"/>
          <w:lang w:val="eu-ES"/>
        </w:rPr>
        <w:t>IV. KAPITULUA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 xml:space="preserve">DIRUZ LAGUNDUTAKO PROGRAMEN ERAGINKORTASUNAREN AZTERKETA. EMAITZEN AZTERKETA </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12. artikulua.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 xml:space="preserve">Diru-laguntza bakoitzaren eraginkortasuna hobeto aztertzeko, diru-laguntzak ematen dituzten Zerbitzuek txosten arrazoitua eskatuko diete diru-laguntzak jasotzen dituztenei. Txostenean egindako ekintza kopurua eta diru-laguntzak zenbat herritarrengan izan duen eragina jaso beharko da batetik, eta, bestetik, lortutako helburuak justifikatu beharko dira. </w:t>
      </w:r>
    </w:p>
    <w:p w:rsidR="00F43240" w:rsidRPr="002A5E58" w:rsidP="00F43240">
      <w:pPr>
        <w:jc w:val="both"/>
        <w:rPr>
          <w:rFonts w:ascii="Arial" w:hAnsi="Arial" w:cs="Arial"/>
          <w:sz w:val="18"/>
          <w:szCs w:val="18"/>
          <w:lang w:val="eu-ES"/>
        </w:rPr>
      </w:pPr>
    </w:p>
    <w:p w:rsidR="00F43240" w:rsidRPr="002A5E58" w:rsidP="00F43240">
      <w:pPr>
        <w:jc w:val="center"/>
        <w:rPr>
          <w:rFonts w:ascii="Arial" w:hAnsi="Arial" w:cs="Arial"/>
          <w:b/>
          <w:sz w:val="18"/>
          <w:szCs w:val="18"/>
          <w:lang w:val="eu-ES"/>
        </w:rPr>
      </w:pPr>
      <w:r w:rsidRPr="002A5E58">
        <w:rPr>
          <w:rFonts w:ascii="Arial" w:hAnsi="Arial" w:cs="Arial"/>
          <w:b/>
          <w:sz w:val="18"/>
          <w:szCs w:val="18"/>
          <w:lang w:val="eu-ES"/>
        </w:rPr>
        <w:t>V. KAPITULUA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PLANAREN KONTROLA ETA EBALUAZIOA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13. artikulua.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Alkateak kontrolatuko du plan hau betetzen dela berau indarrean dagoen bitartean. Zerbitzu bakoitzeko teknikariak kontrolatuko du, bestalde, bera buru den arloari dagozkion diru-laguntzak betetzen direla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14. artikulua.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Urtero Alkateak udal diru-laguntzen ondorioen laburpen txostena idatziko du eta Udalbatzarrari honen berri emango dio..</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15. artikulua.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Planaren indarraldia amaituta, eta berria egin aurretik, Alkateak txostena aurkeztu beharko du Batzorde Orokorrean. Bertan, gutxienez, honakoak jaso beharko dira: Planaren betetze maila, lortu nahi ziren helburu eta eraginetan diru-laguntzen izan duten eraginkortasuna eta efizientzia eta ondorioak; eta horrekin batera, hurrengo Diru-laguntzen Plan Estrategikoa egiteko iradokizunak.</w:t>
      </w:r>
    </w:p>
    <w:p w:rsidR="00F43240" w:rsidRPr="002A5E58" w:rsidP="00F43240">
      <w:pPr>
        <w:jc w:val="both"/>
        <w:rPr>
          <w:rFonts w:ascii="Arial" w:hAnsi="Arial" w:cs="Arial"/>
          <w:sz w:val="18"/>
          <w:szCs w:val="18"/>
          <w:lang w:val="eu-ES"/>
        </w:rPr>
      </w:pPr>
    </w:p>
    <w:p w:rsidR="00F43240" w:rsidRPr="002A5E58" w:rsidP="00F43240">
      <w:pPr>
        <w:jc w:val="both"/>
        <w:rPr>
          <w:rFonts w:ascii="Arial" w:hAnsi="Arial" w:cs="Arial"/>
          <w:sz w:val="18"/>
          <w:szCs w:val="18"/>
          <w:lang w:val="eu-ES"/>
        </w:rPr>
      </w:pPr>
    </w:p>
    <w:p w:rsidR="00F43240" w:rsidRPr="002A5E58" w:rsidP="00F43240">
      <w:pPr>
        <w:jc w:val="center"/>
        <w:rPr>
          <w:rFonts w:ascii="Arial" w:hAnsi="Arial" w:cs="Arial"/>
          <w:b/>
          <w:sz w:val="18"/>
          <w:szCs w:val="18"/>
          <w:lang w:val="eu-ES"/>
        </w:rPr>
      </w:pPr>
      <w:r w:rsidRPr="002A5E58">
        <w:rPr>
          <w:rFonts w:ascii="Arial" w:hAnsi="Arial" w:cs="Arial"/>
          <w:b/>
          <w:sz w:val="18"/>
          <w:szCs w:val="18"/>
          <w:lang w:val="eu-ES"/>
        </w:rPr>
        <w:t>VI.KAPITULUA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FINANTZAKETA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16. artikulua.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Getariako Udalak ematen dituen diru-laguntzak Udal Aurrekontuen IV. Kapituluaren kontura izango dira. 2020ko aurreikuspenak: 3</w:t>
      </w:r>
      <w:r>
        <w:rPr>
          <w:rFonts w:ascii="Arial" w:hAnsi="Arial" w:cs="Arial"/>
          <w:sz w:val="18"/>
          <w:szCs w:val="18"/>
          <w:lang w:val="eu-ES"/>
        </w:rPr>
        <w:t>57</w:t>
      </w:r>
      <w:r w:rsidRPr="002A5E58">
        <w:rPr>
          <w:rFonts w:ascii="Arial" w:hAnsi="Arial" w:cs="Arial"/>
          <w:sz w:val="18"/>
          <w:szCs w:val="18"/>
          <w:lang w:val="eu-ES"/>
        </w:rPr>
        <w:t>.</w:t>
      </w:r>
      <w:r>
        <w:rPr>
          <w:rFonts w:ascii="Arial" w:hAnsi="Arial" w:cs="Arial"/>
          <w:sz w:val="18"/>
          <w:szCs w:val="18"/>
          <w:lang w:val="eu-ES"/>
        </w:rPr>
        <w:t>16</w:t>
      </w:r>
      <w:r w:rsidRPr="002A5E58">
        <w:rPr>
          <w:rFonts w:ascii="Arial" w:hAnsi="Arial" w:cs="Arial"/>
          <w:sz w:val="18"/>
          <w:szCs w:val="18"/>
          <w:lang w:val="eu-ES"/>
        </w:rPr>
        <w:t>6</w:t>
      </w:r>
      <w:r>
        <w:rPr>
          <w:rFonts w:ascii="Arial" w:hAnsi="Arial" w:cs="Arial"/>
          <w:sz w:val="18"/>
          <w:szCs w:val="18"/>
          <w:lang w:val="eu-ES"/>
        </w:rPr>
        <w:t>,03</w:t>
      </w:r>
      <w:r w:rsidRPr="002A5E58">
        <w:rPr>
          <w:rFonts w:ascii="Arial" w:hAnsi="Arial" w:cs="Arial"/>
          <w:sz w:val="18"/>
          <w:szCs w:val="18"/>
          <w:lang w:val="eu-ES"/>
        </w:rPr>
        <w:t xml:space="preserve"> €</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 xml:space="preserve">MERKATARITZA: </w:t>
      </w:r>
      <w:r>
        <w:rPr>
          <w:rFonts w:ascii="Arial" w:hAnsi="Arial" w:cs="Arial"/>
          <w:sz w:val="18"/>
          <w:szCs w:val="18"/>
          <w:lang w:val="eu-ES"/>
        </w:rPr>
        <w:t>46.710,03</w:t>
      </w:r>
      <w:r w:rsidRPr="002A5E58">
        <w:rPr>
          <w:rFonts w:ascii="Arial" w:hAnsi="Arial" w:cs="Arial"/>
          <w:sz w:val="18"/>
          <w:szCs w:val="18"/>
          <w:lang w:val="eu-ES"/>
        </w:rPr>
        <w:t xml:space="preserve"> euro</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EUSKARA: 20.400 euro</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GAI HUMANITARIOAK ETA GIZARTE EKINTZA: 39.635 euro</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KULTURA: 1</w:t>
      </w:r>
      <w:r>
        <w:rPr>
          <w:rFonts w:ascii="Arial" w:hAnsi="Arial" w:cs="Arial"/>
          <w:sz w:val="18"/>
          <w:szCs w:val="18"/>
          <w:lang w:val="eu-ES"/>
        </w:rPr>
        <w:t>82</w:t>
      </w:r>
      <w:r w:rsidRPr="002A5E58">
        <w:rPr>
          <w:rFonts w:ascii="Arial" w:hAnsi="Arial" w:cs="Arial"/>
          <w:sz w:val="18"/>
          <w:szCs w:val="18"/>
          <w:lang w:val="eu-ES"/>
        </w:rPr>
        <w:t>.821 euro</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HEZKUNTZA: 19.000 euro</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GAZTERIA: 2.000 euro</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KIROLA: 35.700 euro</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DEMOKRAZIAKO OINARRIZKO ESKUBIDEEN SUSTAPENA: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SENTSIBILIZAZIORAKO ETA GIZARTE ERALDAKETARAKO PROIEKTUENTZAKO DIRU LAGUNTZAK: 2.400 euro</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BERDINTASUNA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 xml:space="preserve">EUSKAL HERRIA, NAZIOGINTZA </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INGURUMENA</w:t>
      </w:r>
    </w:p>
    <w:p w:rsidR="00F43240" w:rsidRPr="002A5E58" w:rsidP="00F43240">
      <w:pPr>
        <w:jc w:val="both"/>
        <w:rPr>
          <w:rFonts w:ascii="Arial" w:hAnsi="Arial" w:cs="Arial"/>
          <w:sz w:val="18"/>
          <w:szCs w:val="18"/>
          <w:lang w:val="eu-ES"/>
        </w:rPr>
      </w:pPr>
      <w:r w:rsidRPr="002A5E58">
        <w:rPr>
          <w:rFonts w:ascii="Arial" w:hAnsi="Arial" w:cs="Arial"/>
          <w:sz w:val="18"/>
          <w:szCs w:val="18"/>
          <w:lang w:val="eu-ES"/>
        </w:rPr>
        <w:t>AUZOAK: 8.500 euro</w:t>
      </w:r>
    </w:p>
    <w:p w:rsidR="00F43240" w:rsidP="00F43240">
      <w:pPr>
        <w:jc w:val="center"/>
        <w:rPr>
          <w:rFonts w:ascii="Tahoma" w:hAnsi="Tahoma" w:cs="Tahoma"/>
          <w:color w:val="000000"/>
          <w:lang w:val="eu-ES"/>
        </w:rPr>
        <w:sectPr w:rsidSect="005367F5">
          <w:headerReference w:type="default" r:id="rId4"/>
          <w:pgSz w:w="11906" w:h="16838" w:code="9"/>
          <w:pgMar w:top="2835" w:right="851" w:bottom="851" w:left="1134" w:header="397" w:footer="397" w:gutter="0"/>
          <w:cols w:space="720"/>
          <w:docGrid w:linePitch="360"/>
        </w:sectPr>
      </w:pPr>
    </w:p>
    <w:p w:rsidR="00F43240" w:rsidP="00F43240">
      <w:pPr>
        <w:jc w:val="center"/>
        <w:rPr>
          <w:rFonts w:ascii="Tahoma" w:hAnsi="Tahoma" w:cs="Tahoma"/>
          <w:color w:val="000000"/>
          <w:lang w:val="eu-ES"/>
        </w:rPr>
      </w:pPr>
    </w:p>
    <w:tbl>
      <w:tblPr>
        <w:tblW w:w="15451"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
      <w:tblGrid>
        <w:gridCol w:w="567"/>
        <w:gridCol w:w="2977"/>
        <w:gridCol w:w="2552"/>
        <w:gridCol w:w="1701"/>
        <w:gridCol w:w="4681"/>
        <w:gridCol w:w="1559"/>
        <w:gridCol w:w="1414"/>
      </w:tblGrid>
      <w:tr w:rsidTr="005367F5">
        <w:tblPrEx>
          <w:tblW w:w="15451"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Ex>
        <w:tc>
          <w:tcPr>
            <w:tcW w:w="15451" w:type="dxa"/>
            <w:gridSpan w:val="7"/>
            <w:tcBorders>
              <w:top w:val="nil"/>
              <w:left w:val="nil"/>
              <w:bottom w:val="single" w:sz="4" w:space="0" w:color="auto"/>
              <w:right w:val="nil"/>
            </w:tcBorders>
            <w:shd w:val="clear" w:color="auto" w:fill="auto"/>
          </w:tcPr>
          <w:p w:rsidR="00F43240" w:rsidRPr="0018289F" w:rsidP="005367F5">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ERANSKINA</w:t>
            </w:r>
          </w:p>
        </w:tc>
      </w:tr>
      <w:tr w:rsidTr="005367F5">
        <w:tblPrEx>
          <w:tblW w:w="15451" w:type="dxa"/>
          <w:tblInd w:w="-684" w:type="dxa"/>
          <w:tblLayout w:type="fixed"/>
          <w:tblCellMar>
            <w:left w:w="170" w:type="dxa"/>
            <w:right w:w="170" w:type="dxa"/>
          </w:tblCellMar>
          <w:tblLook w:val="0000"/>
        </w:tblPrEx>
        <w:tc>
          <w:tcPr>
            <w:tcW w:w="3544" w:type="dxa"/>
            <w:gridSpan w:val="2"/>
            <w:shd w:val="clear" w:color="auto" w:fill="DDD9C3"/>
          </w:tcPr>
          <w:p w:rsidR="00F43240" w:rsidRPr="0018289F" w:rsidP="005367F5">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LURRALDEA:</w:t>
            </w:r>
          </w:p>
        </w:tc>
        <w:tc>
          <w:tcPr>
            <w:tcW w:w="11907" w:type="dxa"/>
            <w:gridSpan w:val="5"/>
            <w:shd w:val="clear" w:color="auto" w:fill="DDD9C3"/>
          </w:tcPr>
          <w:p w:rsidR="00F43240" w:rsidRPr="0018289F" w:rsidP="005367F5">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MERKATARITZA</w:t>
            </w:r>
          </w:p>
        </w:tc>
      </w:tr>
      <w:tr w:rsidTr="005367F5">
        <w:tblPrEx>
          <w:tblW w:w="15451" w:type="dxa"/>
          <w:tblInd w:w="-684" w:type="dxa"/>
          <w:tblLayout w:type="fixed"/>
          <w:tblCellMar>
            <w:left w:w="170" w:type="dxa"/>
            <w:right w:w="170" w:type="dxa"/>
          </w:tblCellMar>
          <w:tblLook w:val="0000"/>
        </w:tblPrEx>
        <w:tc>
          <w:tcPr>
            <w:tcW w:w="567" w:type="dxa"/>
            <w:vAlign w:val="center"/>
          </w:tcPr>
          <w:p w:rsidR="00F43240" w:rsidRPr="0018289F" w:rsidP="005367F5">
            <w:pPr>
              <w:pStyle w:val="BodyTextIndent2"/>
              <w:spacing w:before="60" w:after="60" w:line="245" w:lineRule="auto"/>
              <w:ind w:left="0" w:right="-122"/>
              <w:jc w:val="center"/>
              <w:rPr>
                <w:rFonts w:ascii="Arial" w:hAnsi="Arial" w:cs="Arial"/>
                <w:sz w:val="16"/>
                <w:szCs w:val="16"/>
                <w:lang w:val="eu-ES"/>
              </w:rPr>
            </w:pPr>
            <w:r w:rsidRPr="0018289F">
              <w:rPr>
                <w:rFonts w:ascii="Arial" w:hAnsi="Arial" w:cs="Arial"/>
                <w:sz w:val="16"/>
                <w:szCs w:val="16"/>
                <w:lang w:val="eu-ES"/>
              </w:rPr>
              <w:t>Zk.</w:t>
            </w:r>
          </w:p>
        </w:tc>
        <w:tc>
          <w:tcPr>
            <w:tcW w:w="2977" w:type="dxa"/>
            <w:vAlign w:val="center"/>
          </w:tcPr>
          <w:p w:rsidR="00F43240" w:rsidRPr="0018289F" w:rsidP="005367F5">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LANKIDETZA XEDEAREN DESKRIBAPENA</w:t>
            </w:r>
          </w:p>
        </w:tc>
        <w:tc>
          <w:tcPr>
            <w:tcW w:w="2552" w:type="dxa"/>
            <w:vAlign w:val="center"/>
          </w:tcPr>
          <w:p w:rsidR="00F43240" w:rsidRPr="0018289F" w:rsidP="005367F5">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HARTZAILEA</w:t>
            </w:r>
          </w:p>
        </w:tc>
        <w:tc>
          <w:tcPr>
            <w:tcW w:w="1701" w:type="dxa"/>
            <w:vAlign w:val="center"/>
          </w:tcPr>
          <w:p w:rsidR="00F43240" w:rsidRPr="0018289F" w:rsidP="005367F5">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EMATEAREN MODALITATEA</w:t>
            </w:r>
          </w:p>
        </w:tc>
        <w:tc>
          <w:tcPr>
            <w:tcW w:w="4681" w:type="dxa"/>
            <w:vAlign w:val="center"/>
          </w:tcPr>
          <w:p w:rsidR="00F43240" w:rsidRPr="0018289F" w:rsidP="005367F5">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HELBURUAK</w:t>
            </w:r>
          </w:p>
        </w:tc>
        <w:tc>
          <w:tcPr>
            <w:tcW w:w="1559" w:type="dxa"/>
            <w:vAlign w:val="center"/>
          </w:tcPr>
          <w:p w:rsidR="00F43240" w:rsidRPr="0018289F" w:rsidP="005367F5">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AURREKONTUA 2020</w:t>
            </w:r>
          </w:p>
        </w:tc>
        <w:tc>
          <w:tcPr>
            <w:tcW w:w="1414" w:type="dxa"/>
            <w:vAlign w:val="center"/>
          </w:tcPr>
          <w:p w:rsidR="00F43240" w:rsidRPr="0018289F" w:rsidP="005367F5">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 APLIKAZIOA</w:t>
            </w:r>
          </w:p>
        </w:tc>
      </w:tr>
      <w:tr w:rsidTr="005367F5">
        <w:tblPrEx>
          <w:tblW w:w="15451" w:type="dxa"/>
          <w:tblInd w:w="-684" w:type="dxa"/>
          <w:tblLayout w:type="fixed"/>
          <w:tblCellMar>
            <w:left w:w="170" w:type="dxa"/>
            <w:right w:w="170" w:type="dxa"/>
          </w:tblCellMar>
          <w:tblLook w:val="0000"/>
        </w:tblPrEx>
        <w:trPr>
          <w:trHeight w:val="454"/>
        </w:trPr>
        <w:tc>
          <w:tcPr>
            <w:tcW w:w="567" w:type="dxa"/>
            <w:vAlign w:val="center"/>
          </w:tcPr>
          <w:p w:rsidR="00F43240" w:rsidRPr="0018289F" w:rsidP="005367F5">
            <w:pPr>
              <w:pStyle w:val="BodyTextIndent2"/>
              <w:spacing w:before="60" w:after="60" w:line="245" w:lineRule="auto"/>
              <w:ind w:left="0" w:right="-122"/>
              <w:jc w:val="center"/>
              <w:rPr>
                <w:rFonts w:ascii="Arial" w:hAnsi="Arial" w:cs="Arial"/>
                <w:b/>
                <w:sz w:val="16"/>
                <w:szCs w:val="16"/>
                <w:lang w:val="eu-ES"/>
              </w:rPr>
            </w:pPr>
            <w:r w:rsidRPr="0018289F">
              <w:rPr>
                <w:rFonts w:ascii="Arial" w:hAnsi="Arial" w:cs="Arial"/>
                <w:sz w:val="16"/>
                <w:szCs w:val="16"/>
                <w:lang w:val="eu-ES"/>
              </w:rPr>
              <w:t>1</w:t>
            </w:r>
          </w:p>
        </w:tc>
        <w:tc>
          <w:tcPr>
            <w:tcW w:w="2977" w:type="dxa"/>
            <w:vAlign w:val="center"/>
          </w:tcPr>
          <w:p w:rsidR="00F43240" w:rsidRPr="0018289F" w:rsidP="005367F5">
            <w:pPr>
              <w:pStyle w:val="BodyTextIndent2"/>
              <w:spacing w:before="60" w:after="60" w:line="245" w:lineRule="auto"/>
              <w:ind w:left="0" w:right="-125"/>
              <w:rPr>
                <w:rFonts w:ascii="Arial" w:hAnsi="Arial" w:cs="Arial"/>
                <w:b/>
                <w:sz w:val="16"/>
                <w:szCs w:val="16"/>
                <w:lang w:val="eu-ES"/>
              </w:rPr>
            </w:pPr>
            <w:r w:rsidRPr="0018289F">
              <w:rPr>
                <w:rFonts w:ascii="Arial" w:hAnsi="Arial" w:cs="Arial"/>
                <w:sz w:val="16"/>
                <w:szCs w:val="16"/>
                <w:lang w:val="eu-ES"/>
              </w:rPr>
              <w:t>Tokiko merkataritzarako laguntzak</w:t>
            </w:r>
          </w:p>
        </w:tc>
        <w:tc>
          <w:tcPr>
            <w:tcW w:w="2552" w:type="dxa"/>
            <w:vAlign w:val="center"/>
          </w:tcPr>
          <w:p w:rsidR="00F43240" w:rsidRPr="0018289F" w:rsidP="005367F5">
            <w:pPr>
              <w:pStyle w:val="BodyTextIndent2"/>
              <w:spacing w:before="60" w:after="60" w:line="245" w:lineRule="auto"/>
              <w:ind w:right="-122"/>
              <w:rPr>
                <w:rFonts w:ascii="Arial" w:hAnsi="Arial" w:cs="Arial"/>
                <w:b/>
                <w:sz w:val="16"/>
                <w:szCs w:val="16"/>
                <w:lang w:val="eu-ES"/>
              </w:rPr>
            </w:pPr>
            <w:r w:rsidRPr="0018289F">
              <w:rPr>
                <w:rFonts w:ascii="Arial" w:hAnsi="Arial" w:cs="Arial"/>
                <w:sz w:val="16"/>
                <w:szCs w:val="16"/>
                <w:lang w:val="eu-ES"/>
              </w:rPr>
              <w:t>Babexa</w:t>
            </w:r>
          </w:p>
        </w:tc>
        <w:tc>
          <w:tcPr>
            <w:tcW w:w="1701" w:type="dxa"/>
            <w:vAlign w:val="center"/>
          </w:tcPr>
          <w:p w:rsidR="00F43240" w:rsidRPr="0018289F" w:rsidP="005367F5">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Izenduna</w:t>
            </w:r>
          </w:p>
        </w:tc>
        <w:tc>
          <w:tcPr>
            <w:tcW w:w="4681" w:type="dxa"/>
          </w:tcPr>
          <w:p w:rsidR="00F43240" w:rsidRPr="0018289F" w:rsidP="005367F5">
            <w:pPr>
              <w:pStyle w:val="BodyTextIndent2"/>
              <w:spacing w:before="60" w:after="60" w:line="245" w:lineRule="auto"/>
              <w:ind w:right="-122"/>
              <w:rPr>
                <w:rFonts w:ascii="Arial" w:hAnsi="Arial" w:cs="Arial"/>
                <w:b/>
                <w:sz w:val="16"/>
                <w:szCs w:val="16"/>
                <w:lang w:val="eu-ES"/>
              </w:rPr>
            </w:pPr>
            <w:r w:rsidRPr="0018289F">
              <w:rPr>
                <w:rFonts w:ascii="Arial" w:hAnsi="Arial" w:cs="Arial"/>
                <w:sz w:val="16"/>
                <w:szCs w:val="16"/>
                <w:lang w:val="eu-ES"/>
              </w:rPr>
              <w:t>Herriko merkataritza sustatzea.</w:t>
            </w:r>
          </w:p>
        </w:tc>
        <w:tc>
          <w:tcPr>
            <w:tcW w:w="1559" w:type="dxa"/>
            <w:vAlign w:val="center"/>
          </w:tcPr>
          <w:p w:rsidR="00F43240" w:rsidRPr="0018289F" w:rsidP="005367F5">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900,00</w:t>
            </w:r>
          </w:p>
        </w:tc>
        <w:tc>
          <w:tcPr>
            <w:tcW w:w="1414" w:type="dxa"/>
            <w:vAlign w:val="center"/>
          </w:tcPr>
          <w:p w:rsidR="00F43240" w:rsidRPr="0018289F" w:rsidP="005367F5">
            <w:pPr>
              <w:pStyle w:val="BodyTextIndent2"/>
              <w:spacing w:before="60" w:after="60" w:line="245" w:lineRule="auto"/>
              <w:ind w:right="-122"/>
              <w:jc w:val="center"/>
              <w:rPr>
                <w:rFonts w:ascii="Arial" w:hAnsi="Arial" w:cs="Arial"/>
                <w:b/>
                <w:sz w:val="16"/>
                <w:szCs w:val="16"/>
                <w:lang w:val="eu-ES"/>
              </w:rPr>
            </w:pPr>
          </w:p>
        </w:tc>
      </w:tr>
      <w:tr w:rsidTr="005367F5">
        <w:tblPrEx>
          <w:tblW w:w="15451" w:type="dxa"/>
          <w:tblInd w:w="-684" w:type="dxa"/>
          <w:tblLayout w:type="fixed"/>
          <w:tblCellMar>
            <w:left w:w="170" w:type="dxa"/>
            <w:right w:w="170" w:type="dxa"/>
          </w:tblCellMar>
          <w:tblLook w:val="0000"/>
        </w:tblPrEx>
        <w:trPr>
          <w:trHeight w:val="454"/>
        </w:trPr>
        <w:tc>
          <w:tcPr>
            <w:tcW w:w="567" w:type="dxa"/>
            <w:vAlign w:val="center"/>
          </w:tcPr>
          <w:p w:rsidR="00F43240" w:rsidRPr="0018289F" w:rsidP="005367F5">
            <w:pPr>
              <w:pStyle w:val="BodyTextIndent2"/>
              <w:spacing w:before="60" w:after="60" w:line="245" w:lineRule="auto"/>
              <w:ind w:left="0" w:right="-122"/>
              <w:jc w:val="center"/>
              <w:rPr>
                <w:rFonts w:ascii="Arial" w:hAnsi="Arial" w:cs="Arial"/>
                <w:sz w:val="16"/>
                <w:szCs w:val="16"/>
                <w:lang w:val="eu-ES"/>
              </w:rPr>
            </w:pPr>
            <w:r>
              <w:rPr>
                <w:rFonts w:ascii="Arial" w:hAnsi="Arial" w:cs="Arial"/>
                <w:sz w:val="16"/>
                <w:szCs w:val="16"/>
                <w:lang w:val="eu-ES"/>
              </w:rPr>
              <w:t>1’</w:t>
            </w:r>
          </w:p>
        </w:tc>
        <w:tc>
          <w:tcPr>
            <w:tcW w:w="2977" w:type="dxa"/>
            <w:vAlign w:val="center"/>
          </w:tcPr>
          <w:p w:rsidR="00F43240" w:rsidRPr="0018289F" w:rsidP="005367F5">
            <w:pPr>
              <w:pStyle w:val="BodyTextIndent2"/>
              <w:spacing w:before="60" w:after="60" w:line="245" w:lineRule="auto"/>
              <w:ind w:left="0" w:right="-125"/>
              <w:rPr>
                <w:rFonts w:ascii="Arial" w:hAnsi="Arial" w:cs="Arial"/>
                <w:b/>
                <w:sz w:val="16"/>
                <w:szCs w:val="16"/>
                <w:lang w:val="eu-ES"/>
              </w:rPr>
            </w:pPr>
            <w:r w:rsidRPr="0018289F">
              <w:rPr>
                <w:rFonts w:ascii="Arial" w:hAnsi="Arial" w:cs="Arial"/>
                <w:sz w:val="16"/>
                <w:szCs w:val="16"/>
                <w:lang w:val="eu-ES"/>
              </w:rPr>
              <w:t>Tokiko merkataritzarako laguntzak</w:t>
            </w:r>
          </w:p>
        </w:tc>
        <w:tc>
          <w:tcPr>
            <w:tcW w:w="2552" w:type="dxa"/>
            <w:vAlign w:val="center"/>
          </w:tcPr>
          <w:p w:rsidR="00F43240" w:rsidRPr="0018289F" w:rsidP="00F43240">
            <w:pPr>
              <w:pStyle w:val="BodyTextIndent2"/>
              <w:spacing w:before="60" w:after="60" w:line="245" w:lineRule="auto"/>
              <w:ind w:right="-122"/>
              <w:rPr>
                <w:rFonts w:ascii="Arial" w:hAnsi="Arial" w:cs="Arial"/>
                <w:b/>
                <w:sz w:val="16"/>
                <w:szCs w:val="16"/>
                <w:lang w:val="eu-ES"/>
              </w:rPr>
            </w:pPr>
            <w:r>
              <w:rPr>
                <w:rFonts w:ascii="Arial" w:hAnsi="Arial" w:cs="Arial"/>
                <w:sz w:val="16"/>
                <w:szCs w:val="16"/>
                <w:lang w:val="eu-ES"/>
              </w:rPr>
              <w:t>Hainbat</w:t>
            </w:r>
          </w:p>
        </w:tc>
        <w:tc>
          <w:tcPr>
            <w:tcW w:w="1701" w:type="dxa"/>
            <w:vAlign w:val="center"/>
          </w:tcPr>
          <w:p w:rsidR="00F43240" w:rsidRPr="0018289F" w:rsidP="005B0768">
            <w:pPr>
              <w:pStyle w:val="BodyTextIndent2"/>
              <w:spacing w:before="60" w:after="60" w:line="245" w:lineRule="auto"/>
              <w:jc w:val="center"/>
              <w:rPr>
                <w:rFonts w:ascii="Arial" w:hAnsi="Arial" w:cs="Arial"/>
                <w:b/>
                <w:sz w:val="16"/>
                <w:szCs w:val="16"/>
                <w:lang w:val="eu-ES"/>
              </w:rPr>
            </w:pPr>
            <w:r>
              <w:rPr>
                <w:rFonts w:ascii="Arial" w:hAnsi="Arial" w:cs="Arial"/>
                <w:sz w:val="16"/>
                <w:szCs w:val="16"/>
                <w:lang w:val="eu-ES"/>
              </w:rPr>
              <w:t xml:space="preserve">Lehia </w:t>
            </w:r>
            <w:r w:rsidR="005B0768">
              <w:rPr>
                <w:rFonts w:ascii="Arial" w:hAnsi="Arial" w:cs="Arial"/>
                <w:sz w:val="16"/>
                <w:szCs w:val="16"/>
                <w:lang w:val="eu-ES"/>
              </w:rPr>
              <w:t>askea</w:t>
            </w:r>
          </w:p>
        </w:tc>
        <w:tc>
          <w:tcPr>
            <w:tcW w:w="4681" w:type="dxa"/>
          </w:tcPr>
          <w:p w:rsidR="00F43240" w:rsidRPr="004C26EC" w:rsidP="005367F5">
            <w:pPr>
              <w:pStyle w:val="BodyTextIndent2"/>
              <w:spacing w:before="60" w:after="60" w:line="245" w:lineRule="auto"/>
              <w:ind w:right="-122"/>
              <w:rPr>
                <w:rFonts w:ascii="Arial" w:hAnsi="Arial" w:cs="Arial"/>
                <w:b/>
                <w:sz w:val="16"/>
                <w:szCs w:val="16"/>
                <w:lang w:val="eu-ES"/>
              </w:rPr>
            </w:pPr>
            <w:r w:rsidRPr="004C26EC">
              <w:rPr>
                <w:rFonts w:ascii="Arial" w:hAnsi="Arial" w:cs="Arial"/>
                <w:sz w:val="16"/>
                <w:szCs w:val="16"/>
                <w:lang w:val="eu-ES"/>
              </w:rPr>
              <w:t>Herriko merkataritza sustatzea: Covid-19ar</w:t>
            </w:r>
            <w:r w:rsidRPr="004C26EC">
              <w:rPr>
                <w:rStyle w:val="textocomun"/>
                <w:rFonts w:ascii="Arial" w:eastAsia="Calibri" w:hAnsi="Arial" w:cs="Arial"/>
                <w:sz w:val="16"/>
                <w:szCs w:val="16"/>
                <w:lang w:val="eu-ES"/>
              </w:rPr>
              <w:t>en ondorio ekonomikoei aurre egiteko herriko dendetan erabiltzeko erosketa-bonoak.</w:t>
            </w:r>
            <w:r w:rsidRPr="004C26EC">
              <w:rPr>
                <w:rFonts w:ascii="Arial" w:hAnsi="Arial" w:cs="Arial"/>
                <w:sz w:val="16"/>
                <w:szCs w:val="16"/>
                <w:lang w:val="eu-ES"/>
              </w:rPr>
              <w:t>.</w:t>
            </w:r>
          </w:p>
        </w:tc>
        <w:tc>
          <w:tcPr>
            <w:tcW w:w="1559" w:type="dxa"/>
            <w:vAlign w:val="center"/>
          </w:tcPr>
          <w:p w:rsidR="00F43240" w:rsidRPr="0018289F" w:rsidP="005367F5">
            <w:pPr>
              <w:pStyle w:val="BodyTextIndent2"/>
              <w:spacing w:before="60" w:after="60" w:line="245" w:lineRule="auto"/>
              <w:ind w:right="-122"/>
              <w:jc w:val="right"/>
              <w:rPr>
                <w:rFonts w:ascii="Arial" w:hAnsi="Arial" w:cs="Arial"/>
                <w:b/>
                <w:sz w:val="16"/>
                <w:szCs w:val="16"/>
                <w:lang w:val="eu-ES"/>
              </w:rPr>
            </w:pPr>
            <w:r>
              <w:rPr>
                <w:rFonts w:ascii="Arial" w:hAnsi="Arial" w:cs="Arial"/>
                <w:sz w:val="16"/>
                <w:szCs w:val="16"/>
                <w:lang w:val="eu-ES"/>
              </w:rPr>
              <w:t>10.0</w:t>
            </w:r>
            <w:r w:rsidRPr="0018289F">
              <w:rPr>
                <w:rFonts w:ascii="Arial" w:hAnsi="Arial" w:cs="Arial"/>
                <w:sz w:val="16"/>
                <w:szCs w:val="16"/>
                <w:lang w:val="eu-ES"/>
              </w:rPr>
              <w:t>00,00</w:t>
            </w:r>
          </w:p>
        </w:tc>
        <w:tc>
          <w:tcPr>
            <w:tcW w:w="1414" w:type="dxa"/>
            <w:vAlign w:val="center"/>
          </w:tcPr>
          <w:p w:rsidR="00F43240" w:rsidRPr="0018289F" w:rsidP="005367F5">
            <w:pPr>
              <w:pStyle w:val="BodyTextIndent2"/>
              <w:spacing w:before="60" w:after="60" w:line="245" w:lineRule="auto"/>
              <w:ind w:right="-122"/>
              <w:jc w:val="center"/>
              <w:rPr>
                <w:rFonts w:ascii="Arial" w:hAnsi="Arial" w:cs="Arial"/>
                <w:b/>
                <w:sz w:val="16"/>
                <w:szCs w:val="16"/>
                <w:lang w:val="eu-ES"/>
              </w:rPr>
            </w:pPr>
          </w:p>
        </w:tc>
      </w:tr>
    </w:tbl>
    <w:p w:rsidR="00F43240" w:rsidRPr="0018289F" w:rsidP="00F43240">
      <w:pPr>
        <w:rPr>
          <w:rFonts w:ascii="Arial" w:hAnsi="Arial" w:cs="Arial"/>
          <w:sz w:val="16"/>
          <w:szCs w:val="16"/>
          <w:lang w:val="eu-ES"/>
        </w:rPr>
      </w:pPr>
    </w:p>
    <w:tbl>
      <w:tblPr>
        <w:tblW w:w="15451"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
      <w:tblGrid>
        <w:gridCol w:w="567"/>
        <w:gridCol w:w="2977"/>
        <w:gridCol w:w="2552"/>
        <w:gridCol w:w="1701"/>
        <w:gridCol w:w="4691"/>
        <w:gridCol w:w="1559"/>
        <w:gridCol w:w="1404"/>
      </w:tblGrid>
      <w:tr w:rsidTr="005367F5">
        <w:tblPrEx>
          <w:tblW w:w="15451"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Ex>
        <w:tc>
          <w:tcPr>
            <w:tcW w:w="3544" w:type="dxa"/>
            <w:gridSpan w:val="2"/>
            <w:shd w:val="clear" w:color="auto" w:fill="DDD9C3"/>
          </w:tcPr>
          <w:p w:rsidR="00F43240" w:rsidRPr="0018289F" w:rsidP="005367F5">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HERRITARTASUNA:</w:t>
            </w:r>
          </w:p>
        </w:tc>
        <w:tc>
          <w:tcPr>
            <w:tcW w:w="11907" w:type="dxa"/>
            <w:gridSpan w:val="5"/>
            <w:shd w:val="clear" w:color="auto" w:fill="DDD9C3"/>
          </w:tcPr>
          <w:p w:rsidR="00F43240" w:rsidRPr="0018289F" w:rsidP="005367F5">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 xml:space="preserve">EUSKARA </w:t>
            </w:r>
          </w:p>
        </w:tc>
      </w:tr>
      <w:tr w:rsidTr="005367F5">
        <w:tblPrEx>
          <w:tblW w:w="15451" w:type="dxa"/>
          <w:tblInd w:w="-694" w:type="dxa"/>
          <w:tblLayout w:type="fixed"/>
          <w:tblCellMar>
            <w:left w:w="170" w:type="dxa"/>
            <w:right w:w="170" w:type="dxa"/>
          </w:tblCellMar>
          <w:tblLook w:val="0000"/>
        </w:tblPrEx>
        <w:tc>
          <w:tcPr>
            <w:tcW w:w="567" w:type="dxa"/>
            <w:vAlign w:val="center"/>
          </w:tcPr>
          <w:p w:rsidR="00F43240" w:rsidRPr="0018289F" w:rsidP="005367F5">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Zk.</w:t>
            </w:r>
          </w:p>
        </w:tc>
        <w:tc>
          <w:tcPr>
            <w:tcW w:w="2977" w:type="dxa"/>
          </w:tcPr>
          <w:p w:rsidR="00F43240" w:rsidRPr="0018289F" w:rsidP="005367F5">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LANKIDETZA XEDEAREN DESKRIBAPENA</w:t>
            </w:r>
          </w:p>
        </w:tc>
        <w:tc>
          <w:tcPr>
            <w:tcW w:w="2552" w:type="dxa"/>
          </w:tcPr>
          <w:p w:rsidR="00F43240" w:rsidRPr="0018289F" w:rsidP="005367F5">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HARTZAILEA</w:t>
            </w:r>
          </w:p>
        </w:tc>
        <w:tc>
          <w:tcPr>
            <w:tcW w:w="1701" w:type="dxa"/>
          </w:tcPr>
          <w:p w:rsidR="00F43240" w:rsidRPr="0018289F" w:rsidP="005367F5">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EMATEAREN MODALITATEA</w:t>
            </w:r>
          </w:p>
        </w:tc>
        <w:tc>
          <w:tcPr>
            <w:tcW w:w="4691" w:type="dxa"/>
          </w:tcPr>
          <w:p w:rsidR="00F43240" w:rsidRPr="0018289F" w:rsidP="005367F5">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HELBURUAK</w:t>
            </w:r>
          </w:p>
        </w:tc>
        <w:tc>
          <w:tcPr>
            <w:tcW w:w="1559" w:type="dxa"/>
          </w:tcPr>
          <w:p w:rsidR="00F43240" w:rsidRPr="0018289F" w:rsidP="005367F5">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AURREKONTUA 2020</w:t>
            </w:r>
          </w:p>
        </w:tc>
        <w:tc>
          <w:tcPr>
            <w:tcW w:w="1404" w:type="dxa"/>
          </w:tcPr>
          <w:p w:rsidR="00F43240" w:rsidRPr="0018289F" w:rsidP="005367F5">
            <w:pPr>
              <w:pStyle w:val="BodyTextIndent2"/>
              <w:spacing w:before="60" w:after="60" w:line="245" w:lineRule="auto"/>
              <w:ind w:left="-28" w:right="-125"/>
              <w:jc w:val="center"/>
              <w:rPr>
                <w:rFonts w:ascii="Arial" w:hAnsi="Arial" w:cs="Arial"/>
                <w:sz w:val="16"/>
                <w:szCs w:val="16"/>
                <w:lang w:val="eu-ES"/>
              </w:rPr>
            </w:pPr>
            <w:r w:rsidRPr="0018289F">
              <w:rPr>
                <w:rFonts w:ascii="Arial" w:hAnsi="Arial" w:cs="Arial"/>
                <w:sz w:val="16"/>
                <w:szCs w:val="16"/>
                <w:lang w:val="eu-ES"/>
              </w:rPr>
              <w:t>AURREKONTU APLIKAZIOA</w:t>
            </w:r>
          </w:p>
        </w:tc>
      </w:tr>
      <w:tr w:rsidTr="005367F5">
        <w:tblPrEx>
          <w:tblW w:w="15451" w:type="dxa"/>
          <w:tblInd w:w="-694" w:type="dxa"/>
          <w:tblLayout w:type="fixed"/>
          <w:tblCellMar>
            <w:left w:w="170" w:type="dxa"/>
            <w:right w:w="170" w:type="dxa"/>
          </w:tblCellMar>
          <w:tblLook w:val="0000"/>
        </w:tblPrEx>
        <w:trPr>
          <w:trHeight w:val="454"/>
        </w:trPr>
        <w:tc>
          <w:tcPr>
            <w:tcW w:w="567" w:type="dxa"/>
            <w:shd w:val="clear" w:color="auto" w:fill="auto"/>
            <w:vAlign w:val="center"/>
          </w:tcPr>
          <w:p w:rsidR="00F43240" w:rsidRPr="0018289F" w:rsidP="005367F5">
            <w:pPr>
              <w:pStyle w:val="BodyTextIndent2"/>
              <w:spacing w:before="60" w:after="60" w:line="245" w:lineRule="auto"/>
              <w:ind w:left="0" w:right="-122"/>
              <w:jc w:val="center"/>
              <w:rPr>
                <w:rFonts w:ascii="Arial" w:hAnsi="Arial" w:cs="Arial"/>
                <w:b/>
                <w:sz w:val="16"/>
                <w:szCs w:val="16"/>
                <w:lang w:val="eu-ES"/>
              </w:rPr>
            </w:pPr>
            <w:r w:rsidRPr="0018289F">
              <w:rPr>
                <w:rFonts w:ascii="Arial" w:hAnsi="Arial" w:cs="Arial"/>
                <w:sz w:val="16"/>
                <w:szCs w:val="16"/>
                <w:lang w:val="eu-ES"/>
              </w:rPr>
              <w:t>2</w:t>
            </w:r>
          </w:p>
        </w:tc>
        <w:tc>
          <w:tcPr>
            <w:tcW w:w="2977" w:type="dxa"/>
            <w:shd w:val="clear" w:color="auto" w:fill="auto"/>
            <w:vAlign w:val="center"/>
          </w:tcPr>
          <w:p w:rsidR="00F43240" w:rsidRPr="0018289F" w:rsidP="005367F5">
            <w:pPr>
              <w:pStyle w:val="BodyTextIndent2"/>
              <w:spacing w:before="60" w:after="60" w:line="245" w:lineRule="auto"/>
              <w:ind w:left="0" w:right="-125"/>
              <w:rPr>
                <w:rFonts w:ascii="Arial" w:hAnsi="Arial" w:cs="Arial"/>
                <w:b/>
                <w:sz w:val="16"/>
                <w:szCs w:val="16"/>
                <w:lang w:val="eu-ES"/>
              </w:rPr>
            </w:pPr>
            <w:r w:rsidRPr="0018289F">
              <w:rPr>
                <w:rFonts w:ascii="Arial" w:hAnsi="Arial" w:cs="Arial"/>
                <w:sz w:val="16"/>
                <w:szCs w:val="16"/>
                <w:lang w:val="eu-ES"/>
              </w:rPr>
              <w:t>Euskara sustatzeko diru-laguntzak</w:t>
            </w:r>
          </w:p>
        </w:tc>
        <w:tc>
          <w:tcPr>
            <w:tcW w:w="2552" w:type="dxa"/>
            <w:shd w:val="clear" w:color="auto" w:fill="auto"/>
            <w:vAlign w:val="center"/>
          </w:tcPr>
          <w:p w:rsidR="00F43240" w:rsidRPr="0018289F" w:rsidP="005367F5">
            <w:pPr>
              <w:pStyle w:val="BodyTextIndent2"/>
              <w:spacing w:before="60" w:after="60" w:line="245" w:lineRule="auto"/>
              <w:ind w:right="-122"/>
              <w:rPr>
                <w:rFonts w:ascii="Arial" w:hAnsi="Arial" w:cs="Arial"/>
                <w:b/>
                <w:sz w:val="16"/>
                <w:szCs w:val="16"/>
                <w:lang w:val="eu-ES"/>
              </w:rPr>
            </w:pPr>
            <w:r w:rsidRPr="0018289F">
              <w:rPr>
                <w:rFonts w:ascii="Arial" w:hAnsi="Arial" w:cs="Arial"/>
                <w:sz w:val="16"/>
                <w:szCs w:val="16"/>
                <w:lang w:val="eu-ES"/>
              </w:rPr>
              <w:t>Hainbat.</w:t>
            </w:r>
          </w:p>
        </w:tc>
        <w:tc>
          <w:tcPr>
            <w:tcW w:w="1701" w:type="dxa"/>
            <w:shd w:val="clear" w:color="auto" w:fill="auto"/>
            <w:vAlign w:val="center"/>
          </w:tcPr>
          <w:p w:rsidR="00F43240" w:rsidRPr="0018289F" w:rsidP="005367F5">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Lehia askea</w:t>
            </w:r>
          </w:p>
        </w:tc>
        <w:tc>
          <w:tcPr>
            <w:tcW w:w="4691" w:type="dxa"/>
            <w:shd w:val="clear" w:color="auto" w:fill="auto"/>
          </w:tcPr>
          <w:p w:rsidR="00F43240" w:rsidRPr="0018289F" w:rsidP="005367F5">
            <w:pPr>
              <w:pStyle w:val="BodyTextIndent2"/>
              <w:spacing w:before="60" w:after="60" w:line="245" w:lineRule="auto"/>
              <w:ind w:right="-122"/>
              <w:rPr>
                <w:rFonts w:ascii="Arial" w:hAnsi="Arial" w:cs="Arial"/>
                <w:b/>
                <w:sz w:val="16"/>
                <w:szCs w:val="16"/>
                <w:lang w:val="eu-ES"/>
              </w:rPr>
            </w:pPr>
            <w:r w:rsidRPr="0018289F">
              <w:rPr>
                <w:rFonts w:ascii="Arial" w:hAnsi="Arial" w:cs="Arial"/>
                <w:sz w:val="16"/>
                <w:szCs w:val="16"/>
                <w:lang w:val="eu-ES"/>
              </w:rPr>
              <w:t>Herritarren euskararen ezagutza bultzatzea eta areagotzea, eta herrian euskararen presentzia bermatzea.</w:t>
            </w:r>
          </w:p>
        </w:tc>
        <w:tc>
          <w:tcPr>
            <w:tcW w:w="1559" w:type="dxa"/>
            <w:shd w:val="clear" w:color="auto" w:fill="auto"/>
            <w:vAlign w:val="center"/>
          </w:tcPr>
          <w:p w:rsidR="00F43240" w:rsidRPr="0018289F" w:rsidP="005367F5">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4.500,00 €</w:t>
            </w:r>
          </w:p>
        </w:tc>
        <w:tc>
          <w:tcPr>
            <w:tcW w:w="1404" w:type="dxa"/>
            <w:shd w:val="clear" w:color="auto" w:fill="auto"/>
            <w:vAlign w:val="center"/>
          </w:tcPr>
          <w:p w:rsidR="00F43240" w:rsidRPr="0018289F" w:rsidP="005367F5">
            <w:pPr>
              <w:pStyle w:val="BodyTextIndent2"/>
              <w:spacing w:before="60" w:after="60" w:line="245" w:lineRule="auto"/>
              <w:ind w:right="-122"/>
              <w:jc w:val="center"/>
              <w:rPr>
                <w:rFonts w:ascii="Arial" w:hAnsi="Arial" w:cs="Arial"/>
                <w:b/>
                <w:sz w:val="16"/>
                <w:szCs w:val="16"/>
                <w:lang w:val="eu-ES"/>
              </w:rPr>
            </w:pPr>
          </w:p>
        </w:tc>
      </w:tr>
      <w:tr w:rsidTr="005367F5">
        <w:tblPrEx>
          <w:tblW w:w="15451" w:type="dxa"/>
          <w:tblInd w:w="-694" w:type="dxa"/>
          <w:tblLayout w:type="fixed"/>
          <w:tblCellMar>
            <w:left w:w="170" w:type="dxa"/>
            <w:right w:w="170" w:type="dxa"/>
          </w:tblCellMar>
          <w:tblLook w:val="0000"/>
        </w:tblPrEx>
        <w:trPr>
          <w:trHeight w:val="586"/>
        </w:trPr>
        <w:tc>
          <w:tcPr>
            <w:tcW w:w="567" w:type="dxa"/>
            <w:vAlign w:val="center"/>
          </w:tcPr>
          <w:p w:rsidR="00F43240" w:rsidRPr="0018289F" w:rsidP="005367F5">
            <w:pPr>
              <w:pStyle w:val="BodyTextIndent2"/>
              <w:spacing w:before="60" w:after="60" w:line="245" w:lineRule="auto"/>
              <w:ind w:left="0" w:right="-125"/>
              <w:jc w:val="center"/>
              <w:rPr>
                <w:rFonts w:ascii="Arial" w:hAnsi="Arial" w:cs="Arial"/>
                <w:b/>
                <w:sz w:val="16"/>
                <w:szCs w:val="16"/>
                <w:lang w:val="eu-ES"/>
              </w:rPr>
            </w:pPr>
            <w:r w:rsidRPr="0018289F">
              <w:rPr>
                <w:rFonts w:ascii="Arial" w:hAnsi="Arial" w:cs="Arial"/>
                <w:sz w:val="16"/>
                <w:szCs w:val="16"/>
                <w:lang w:val="eu-ES"/>
              </w:rPr>
              <w:t>3</w:t>
            </w:r>
          </w:p>
        </w:tc>
        <w:tc>
          <w:tcPr>
            <w:tcW w:w="2977" w:type="dxa"/>
            <w:vAlign w:val="center"/>
          </w:tcPr>
          <w:p w:rsidR="00F43240" w:rsidRPr="0018289F" w:rsidP="005367F5">
            <w:pPr>
              <w:pStyle w:val="BodyTextIndent2"/>
              <w:spacing w:before="60" w:after="60" w:line="245" w:lineRule="auto"/>
              <w:ind w:left="0" w:right="505"/>
              <w:rPr>
                <w:rFonts w:ascii="Arial" w:hAnsi="Arial" w:cs="Arial"/>
                <w:b/>
                <w:sz w:val="16"/>
                <w:szCs w:val="16"/>
                <w:lang w:val="eu-ES"/>
              </w:rPr>
            </w:pPr>
            <w:r w:rsidRPr="0018289F">
              <w:rPr>
                <w:rFonts w:ascii="Arial" w:hAnsi="Arial" w:cs="Arial"/>
                <w:sz w:val="16"/>
                <w:szCs w:val="16"/>
                <w:lang w:val="eu-ES"/>
              </w:rPr>
              <w:t xml:space="preserve">Euskarazko presentzia komunikabideetan bermatu. </w:t>
            </w:r>
          </w:p>
        </w:tc>
        <w:tc>
          <w:tcPr>
            <w:tcW w:w="2552" w:type="dxa"/>
            <w:vAlign w:val="center"/>
          </w:tcPr>
          <w:p w:rsidR="00F43240" w:rsidRPr="0018289F" w:rsidP="005367F5">
            <w:pPr>
              <w:pStyle w:val="BodyTextIndent2"/>
              <w:spacing w:before="60" w:after="60" w:line="245" w:lineRule="auto"/>
              <w:ind w:right="-122"/>
              <w:rPr>
                <w:rFonts w:ascii="Arial" w:hAnsi="Arial" w:cs="Arial"/>
                <w:b/>
                <w:sz w:val="16"/>
                <w:szCs w:val="16"/>
                <w:lang w:val="eu-ES"/>
              </w:rPr>
            </w:pPr>
            <w:r w:rsidRPr="0018289F">
              <w:rPr>
                <w:rFonts w:ascii="Arial" w:hAnsi="Arial" w:cs="Arial"/>
                <w:sz w:val="16"/>
                <w:szCs w:val="16"/>
                <w:lang w:val="eu-ES"/>
              </w:rPr>
              <w:t>Urola-Kostao Hedabideak, S.L.</w:t>
            </w:r>
          </w:p>
        </w:tc>
        <w:tc>
          <w:tcPr>
            <w:tcW w:w="1701" w:type="dxa"/>
            <w:vAlign w:val="center"/>
          </w:tcPr>
          <w:p w:rsidR="00F43240" w:rsidRPr="0018289F" w:rsidP="005367F5">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Hitzarmena.</w:t>
            </w:r>
          </w:p>
        </w:tc>
        <w:tc>
          <w:tcPr>
            <w:tcW w:w="4691" w:type="dxa"/>
          </w:tcPr>
          <w:p w:rsidR="00F43240" w:rsidRPr="0018289F" w:rsidP="005367F5">
            <w:pPr>
              <w:pStyle w:val="BodyTextIndent2"/>
              <w:spacing w:before="60" w:after="60" w:line="245" w:lineRule="auto"/>
              <w:ind w:right="-122"/>
              <w:rPr>
                <w:rFonts w:ascii="Arial" w:hAnsi="Arial" w:cs="Arial"/>
                <w:b/>
                <w:sz w:val="16"/>
                <w:szCs w:val="16"/>
                <w:lang w:val="eu-ES"/>
              </w:rPr>
            </w:pPr>
            <w:r w:rsidRPr="0018289F">
              <w:rPr>
                <w:rFonts w:ascii="Arial" w:hAnsi="Arial" w:cs="Arial"/>
                <w:sz w:val="16"/>
                <w:szCs w:val="16"/>
                <w:lang w:val="eu-ES"/>
              </w:rPr>
              <w:t>Euskarazko komunikabideak eta herritarrengan euskaraz irakurtzeko ohitura sustatzea.</w:t>
            </w:r>
          </w:p>
        </w:tc>
        <w:tc>
          <w:tcPr>
            <w:tcW w:w="1559" w:type="dxa"/>
            <w:vAlign w:val="center"/>
          </w:tcPr>
          <w:p w:rsidR="00F43240" w:rsidRPr="0018289F" w:rsidP="005367F5">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3.500,00 €</w:t>
            </w:r>
          </w:p>
        </w:tc>
        <w:tc>
          <w:tcPr>
            <w:tcW w:w="1404" w:type="dxa"/>
            <w:vAlign w:val="center"/>
          </w:tcPr>
          <w:p w:rsidR="00F43240" w:rsidRPr="0018289F" w:rsidP="005367F5">
            <w:pPr>
              <w:pStyle w:val="BodyTextIndent2"/>
              <w:spacing w:before="60" w:after="60" w:line="245" w:lineRule="auto"/>
              <w:ind w:right="-122"/>
              <w:jc w:val="center"/>
              <w:rPr>
                <w:rFonts w:ascii="Arial" w:hAnsi="Arial" w:cs="Arial"/>
                <w:b/>
                <w:sz w:val="16"/>
                <w:szCs w:val="16"/>
                <w:lang w:val="eu-ES"/>
              </w:rPr>
            </w:pPr>
          </w:p>
        </w:tc>
      </w:tr>
      <w:tr w:rsidTr="005367F5">
        <w:tblPrEx>
          <w:tblW w:w="15451" w:type="dxa"/>
          <w:tblInd w:w="-694" w:type="dxa"/>
          <w:tblLayout w:type="fixed"/>
          <w:tblCellMar>
            <w:left w:w="170" w:type="dxa"/>
            <w:right w:w="170" w:type="dxa"/>
          </w:tblCellMar>
          <w:tblLook w:val="0000"/>
        </w:tblPrEx>
        <w:trPr>
          <w:trHeight w:val="586"/>
        </w:trPr>
        <w:tc>
          <w:tcPr>
            <w:tcW w:w="567" w:type="dxa"/>
            <w:vAlign w:val="center"/>
          </w:tcPr>
          <w:p w:rsidR="00F43240" w:rsidRPr="0018289F" w:rsidP="005367F5">
            <w:pPr>
              <w:pStyle w:val="BodyTextIndent2"/>
              <w:spacing w:before="60" w:after="60" w:line="245" w:lineRule="auto"/>
              <w:ind w:left="0" w:right="-125"/>
              <w:jc w:val="center"/>
              <w:rPr>
                <w:rFonts w:ascii="Arial" w:hAnsi="Arial" w:cs="Arial"/>
                <w:b/>
                <w:sz w:val="16"/>
                <w:szCs w:val="16"/>
                <w:lang w:val="eu-ES"/>
              </w:rPr>
            </w:pPr>
            <w:r w:rsidRPr="0018289F">
              <w:rPr>
                <w:rFonts w:ascii="Arial" w:hAnsi="Arial" w:cs="Arial"/>
                <w:sz w:val="16"/>
                <w:szCs w:val="16"/>
                <w:lang w:val="eu-ES"/>
              </w:rPr>
              <w:t>4</w:t>
            </w:r>
          </w:p>
        </w:tc>
        <w:tc>
          <w:tcPr>
            <w:tcW w:w="2977" w:type="dxa"/>
            <w:vAlign w:val="center"/>
          </w:tcPr>
          <w:p w:rsidR="00F43240" w:rsidRPr="0018289F" w:rsidP="005367F5">
            <w:pPr>
              <w:pStyle w:val="BodyTextIndent2"/>
              <w:spacing w:before="60" w:after="60" w:line="245" w:lineRule="auto"/>
              <w:ind w:left="0" w:right="505"/>
              <w:rPr>
                <w:rFonts w:ascii="Arial" w:hAnsi="Arial" w:cs="Arial"/>
                <w:b/>
                <w:sz w:val="16"/>
                <w:szCs w:val="16"/>
                <w:lang w:val="eu-ES"/>
              </w:rPr>
            </w:pPr>
            <w:r w:rsidRPr="0018289F">
              <w:rPr>
                <w:rFonts w:ascii="Arial" w:hAnsi="Arial" w:cs="Arial"/>
                <w:sz w:val="16"/>
                <w:szCs w:val="16"/>
                <w:lang w:val="eu-ES"/>
              </w:rPr>
              <w:t>Euskarazko presentzia komunikabideetan bermatu.</w:t>
            </w:r>
          </w:p>
        </w:tc>
        <w:tc>
          <w:tcPr>
            <w:tcW w:w="2552" w:type="dxa"/>
            <w:vAlign w:val="center"/>
          </w:tcPr>
          <w:p w:rsidR="00F43240" w:rsidRPr="0018289F" w:rsidP="005367F5">
            <w:pPr>
              <w:pStyle w:val="BodyTextIndent2"/>
              <w:spacing w:before="60" w:after="60" w:line="245" w:lineRule="auto"/>
              <w:ind w:right="-122"/>
              <w:rPr>
                <w:rFonts w:ascii="Arial" w:hAnsi="Arial" w:cs="Arial"/>
                <w:b/>
                <w:sz w:val="16"/>
                <w:szCs w:val="16"/>
                <w:lang w:val="eu-ES"/>
              </w:rPr>
            </w:pPr>
            <w:r w:rsidRPr="0018289F">
              <w:rPr>
                <w:rFonts w:ascii="Arial" w:hAnsi="Arial" w:cs="Arial"/>
                <w:sz w:val="16"/>
                <w:szCs w:val="16"/>
                <w:lang w:val="eu-ES"/>
              </w:rPr>
              <w:t>Artzape</w:t>
            </w:r>
          </w:p>
        </w:tc>
        <w:tc>
          <w:tcPr>
            <w:tcW w:w="1701" w:type="dxa"/>
            <w:vAlign w:val="center"/>
          </w:tcPr>
          <w:p w:rsidR="00F43240" w:rsidRPr="0018289F" w:rsidP="005367F5">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Izenduna</w:t>
            </w:r>
          </w:p>
        </w:tc>
        <w:tc>
          <w:tcPr>
            <w:tcW w:w="4691" w:type="dxa"/>
          </w:tcPr>
          <w:p w:rsidR="00F43240" w:rsidRPr="0018289F" w:rsidP="005367F5">
            <w:pPr>
              <w:pStyle w:val="BodyTextIndent2"/>
              <w:spacing w:before="60" w:after="60" w:line="245" w:lineRule="auto"/>
              <w:ind w:right="-122"/>
              <w:rPr>
                <w:rFonts w:ascii="Arial" w:hAnsi="Arial" w:cs="Arial"/>
                <w:b/>
                <w:sz w:val="16"/>
                <w:szCs w:val="16"/>
                <w:lang w:val="eu-ES"/>
              </w:rPr>
            </w:pPr>
            <w:r w:rsidRPr="0018289F">
              <w:rPr>
                <w:rFonts w:ascii="Arial" w:hAnsi="Arial" w:cs="Arial"/>
                <w:sz w:val="16"/>
                <w:szCs w:val="16"/>
                <w:lang w:val="eu-ES"/>
              </w:rPr>
              <w:t>Euskarazko komunikabideak eta herritarrengan euskaraz irakurtzeko ohitura sustatzea.</w:t>
            </w:r>
          </w:p>
        </w:tc>
        <w:tc>
          <w:tcPr>
            <w:tcW w:w="1559" w:type="dxa"/>
            <w:vAlign w:val="center"/>
          </w:tcPr>
          <w:p w:rsidR="00F43240" w:rsidRPr="0018289F" w:rsidP="005367F5">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12.000,00 €</w:t>
            </w:r>
          </w:p>
        </w:tc>
        <w:tc>
          <w:tcPr>
            <w:tcW w:w="1404" w:type="dxa"/>
            <w:vAlign w:val="center"/>
          </w:tcPr>
          <w:p w:rsidR="00F43240" w:rsidRPr="0018289F" w:rsidP="005367F5">
            <w:pPr>
              <w:pStyle w:val="BodyTextIndent2"/>
              <w:spacing w:before="60" w:after="60" w:line="245" w:lineRule="auto"/>
              <w:ind w:right="-122"/>
              <w:jc w:val="center"/>
              <w:rPr>
                <w:rFonts w:ascii="Arial" w:hAnsi="Arial" w:cs="Arial"/>
                <w:b/>
                <w:sz w:val="16"/>
                <w:szCs w:val="16"/>
                <w:lang w:val="eu-ES"/>
              </w:rPr>
            </w:pPr>
          </w:p>
        </w:tc>
      </w:tr>
      <w:tr w:rsidTr="00911A49">
        <w:tblPrEx>
          <w:tblW w:w="15451" w:type="dxa"/>
          <w:tblInd w:w="-694" w:type="dxa"/>
          <w:tblLayout w:type="fixed"/>
          <w:tblCellMar>
            <w:left w:w="170" w:type="dxa"/>
            <w:right w:w="170" w:type="dxa"/>
          </w:tblCellMar>
          <w:tblLook w:val="0000"/>
        </w:tblPrEx>
        <w:trPr>
          <w:trHeight w:val="586"/>
        </w:trPr>
        <w:tc>
          <w:tcPr>
            <w:tcW w:w="567" w:type="dxa"/>
            <w:vAlign w:val="center"/>
          </w:tcPr>
          <w:p w:rsidR="00911A49" w:rsidRPr="0018289F" w:rsidP="005367F5">
            <w:pPr>
              <w:pStyle w:val="BodyTextIndent2"/>
              <w:spacing w:before="60" w:after="60" w:line="245" w:lineRule="auto"/>
              <w:ind w:left="0" w:right="-125"/>
              <w:jc w:val="center"/>
              <w:rPr>
                <w:rFonts w:ascii="Arial" w:hAnsi="Arial" w:cs="Arial"/>
                <w:b/>
                <w:sz w:val="16"/>
                <w:szCs w:val="16"/>
                <w:lang w:val="eu-ES"/>
              </w:rPr>
            </w:pPr>
            <w:r w:rsidRPr="0018289F">
              <w:rPr>
                <w:rFonts w:ascii="Arial" w:hAnsi="Arial" w:cs="Arial"/>
                <w:sz w:val="16"/>
                <w:szCs w:val="16"/>
                <w:lang w:val="eu-ES"/>
              </w:rPr>
              <w:t>5</w:t>
            </w:r>
          </w:p>
        </w:tc>
        <w:tc>
          <w:tcPr>
            <w:tcW w:w="2977" w:type="dxa"/>
            <w:vAlign w:val="center"/>
          </w:tcPr>
          <w:p w:rsidR="00911A49" w:rsidRPr="0018289F" w:rsidP="005367F5">
            <w:pPr>
              <w:pStyle w:val="BodyTextIndent2"/>
              <w:spacing w:before="60" w:after="60" w:line="245" w:lineRule="auto"/>
              <w:ind w:left="0" w:right="505"/>
              <w:rPr>
                <w:rFonts w:ascii="Arial" w:hAnsi="Arial" w:cs="Arial"/>
                <w:b/>
                <w:sz w:val="16"/>
                <w:szCs w:val="16"/>
                <w:lang w:val="eu-ES"/>
              </w:rPr>
            </w:pPr>
            <w:r w:rsidRPr="0018289F">
              <w:rPr>
                <w:rFonts w:ascii="Arial" w:hAnsi="Arial" w:cs="Arial"/>
                <w:sz w:val="16"/>
                <w:szCs w:val="16"/>
                <w:lang w:val="eu-ES"/>
              </w:rPr>
              <w:t>Euskaldunen eskubideak aldarrikatu</w:t>
            </w:r>
          </w:p>
        </w:tc>
        <w:tc>
          <w:tcPr>
            <w:tcW w:w="2552" w:type="dxa"/>
            <w:vAlign w:val="center"/>
          </w:tcPr>
          <w:p w:rsidR="00911A49" w:rsidRPr="0018289F" w:rsidP="005367F5">
            <w:pPr>
              <w:pStyle w:val="BodyTextIndent2"/>
              <w:spacing w:before="60" w:after="60" w:line="245" w:lineRule="auto"/>
              <w:ind w:right="-122"/>
              <w:rPr>
                <w:rFonts w:ascii="Arial" w:hAnsi="Arial" w:cs="Arial"/>
                <w:b/>
                <w:sz w:val="16"/>
                <w:szCs w:val="16"/>
                <w:lang w:val="eu-ES"/>
              </w:rPr>
            </w:pPr>
            <w:r w:rsidRPr="0018289F">
              <w:rPr>
                <w:rFonts w:ascii="Arial" w:hAnsi="Arial" w:cs="Arial"/>
                <w:sz w:val="16"/>
                <w:szCs w:val="16"/>
                <w:lang w:val="eu-ES"/>
              </w:rPr>
              <w:t>Kontseilua</w:t>
            </w:r>
          </w:p>
        </w:tc>
        <w:tc>
          <w:tcPr>
            <w:tcW w:w="1701" w:type="dxa"/>
            <w:vAlign w:val="center"/>
          </w:tcPr>
          <w:p w:rsidR="00911A49" w:rsidRPr="0018289F" w:rsidP="005367F5">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Izenduna</w:t>
            </w:r>
          </w:p>
        </w:tc>
        <w:tc>
          <w:tcPr>
            <w:tcW w:w="4691" w:type="dxa"/>
          </w:tcPr>
          <w:p w:rsidR="00911A49" w:rsidRPr="0018289F" w:rsidP="005367F5">
            <w:pPr>
              <w:pStyle w:val="BodyTextIndent2"/>
              <w:spacing w:before="60" w:after="60" w:line="245" w:lineRule="auto"/>
              <w:ind w:right="-122"/>
              <w:rPr>
                <w:rFonts w:ascii="Arial" w:hAnsi="Arial" w:cs="Arial"/>
                <w:b/>
                <w:sz w:val="16"/>
                <w:szCs w:val="16"/>
                <w:lang w:val="eu-ES"/>
              </w:rPr>
            </w:pPr>
            <w:r w:rsidRPr="0018289F">
              <w:rPr>
                <w:rFonts w:ascii="Arial" w:hAnsi="Arial" w:cs="Arial"/>
                <w:sz w:val="16"/>
                <w:szCs w:val="16"/>
                <w:lang w:val="eu-ES"/>
              </w:rPr>
              <w:t>Euskararen hizkuntza-eskubideen urraketen aurrean lan egitea,  eta hainbat ikerketa eta txosten idaztea.</w:t>
            </w:r>
          </w:p>
        </w:tc>
        <w:tc>
          <w:tcPr>
            <w:tcW w:w="1559" w:type="dxa"/>
            <w:vAlign w:val="center"/>
          </w:tcPr>
          <w:p w:rsidR="00911A49" w:rsidRPr="0018289F" w:rsidP="005367F5">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400,00 €</w:t>
            </w:r>
          </w:p>
        </w:tc>
        <w:tc>
          <w:tcPr>
            <w:tcW w:w="1404" w:type="dxa"/>
            <w:vAlign w:val="center"/>
          </w:tcPr>
          <w:p w:rsidR="00911A49" w:rsidRPr="0018289F" w:rsidP="005367F5">
            <w:pPr>
              <w:pStyle w:val="BodyTextIndent2"/>
              <w:spacing w:before="60" w:after="60" w:line="245" w:lineRule="auto"/>
              <w:ind w:right="-122"/>
              <w:jc w:val="center"/>
              <w:rPr>
                <w:rFonts w:ascii="Arial" w:hAnsi="Arial" w:cs="Arial"/>
                <w:b/>
                <w:sz w:val="16"/>
                <w:szCs w:val="16"/>
                <w:lang w:val="eu-ES"/>
              </w:rPr>
            </w:pPr>
          </w:p>
        </w:tc>
      </w:tr>
      <w:tr w:rsidTr="005367F5">
        <w:tblPrEx>
          <w:tblW w:w="15451" w:type="dxa"/>
          <w:tblInd w:w="-694" w:type="dxa"/>
          <w:tblLayout w:type="fixed"/>
          <w:tblCellMar>
            <w:left w:w="170" w:type="dxa"/>
            <w:right w:w="170" w:type="dxa"/>
          </w:tblCellMar>
          <w:tblLook w:val="0000"/>
        </w:tblPrEx>
        <w:tc>
          <w:tcPr>
            <w:tcW w:w="3544" w:type="dxa"/>
            <w:gridSpan w:val="2"/>
            <w:shd w:val="clear" w:color="auto" w:fill="DDD9C3"/>
          </w:tcPr>
          <w:p w:rsidR="00F43240" w:rsidRPr="0018289F" w:rsidP="005367F5">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HERRITARTASUNA:</w:t>
            </w:r>
          </w:p>
        </w:tc>
        <w:tc>
          <w:tcPr>
            <w:tcW w:w="11907" w:type="dxa"/>
            <w:gridSpan w:val="5"/>
            <w:shd w:val="clear" w:color="auto" w:fill="DDD9C3"/>
          </w:tcPr>
          <w:p w:rsidR="00F43240" w:rsidRPr="0018289F" w:rsidP="005367F5">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GAI HUMANITARIOAK ETA GIZARTE EKINTZA</w:t>
            </w:r>
          </w:p>
        </w:tc>
      </w:tr>
      <w:tr w:rsidTr="005367F5">
        <w:tblPrEx>
          <w:tblW w:w="15451" w:type="dxa"/>
          <w:tblInd w:w="-694" w:type="dxa"/>
          <w:tblLayout w:type="fixed"/>
          <w:tblCellMar>
            <w:left w:w="170" w:type="dxa"/>
            <w:right w:w="170" w:type="dxa"/>
          </w:tblCellMar>
          <w:tblLook w:val="0000"/>
        </w:tblPrEx>
        <w:tc>
          <w:tcPr>
            <w:tcW w:w="567" w:type="dxa"/>
            <w:vAlign w:val="center"/>
          </w:tcPr>
          <w:p w:rsidR="00F43240" w:rsidRPr="0018289F" w:rsidP="005367F5">
            <w:pPr>
              <w:pStyle w:val="BodyTextIndent2"/>
              <w:spacing w:before="60" w:after="60" w:line="245" w:lineRule="auto"/>
              <w:ind w:left="-15" w:right="-122"/>
              <w:jc w:val="center"/>
              <w:rPr>
                <w:rFonts w:ascii="Arial" w:hAnsi="Arial" w:cs="Arial"/>
                <w:sz w:val="16"/>
                <w:szCs w:val="16"/>
                <w:lang w:val="eu-ES"/>
              </w:rPr>
            </w:pPr>
            <w:r w:rsidRPr="0018289F">
              <w:rPr>
                <w:rFonts w:ascii="Arial" w:hAnsi="Arial" w:cs="Arial"/>
                <w:sz w:val="16"/>
                <w:szCs w:val="16"/>
                <w:lang w:val="eu-ES"/>
              </w:rPr>
              <w:t>Zk.</w:t>
            </w:r>
          </w:p>
        </w:tc>
        <w:tc>
          <w:tcPr>
            <w:tcW w:w="2977" w:type="dxa"/>
            <w:vAlign w:val="center"/>
          </w:tcPr>
          <w:p w:rsidR="00F43240" w:rsidRPr="0018289F" w:rsidP="005367F5">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LANKIDETZA XEDEAREN DESKRIBAPENA</w:t>
            </w:r>
          </w:p>
        </w:tc>
        <w:tc>
          <w:tcPr>
            <w:tcW w:w="2552" w:type="dxa"/>
            <w:vAlign w:val="center"/>
          </w:tcPr>
          <w:p w:rsidR="00F43240" w:rsidRPr="0018289F" w:rsidP="005367F5">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HARTZAILEA</w:t>
            </w:r>
          </w:p>
        </w:tc>
        <w:tc>
          <w:tcPr>
            <w:tcW w:w="1701" w:type="dxa"/>
            <w:vAlign w:val="center"/>
          </w:tcPr>
          <w:p w:rsidR="00F43240" w:rsidRPr="0018289F" w:rsidP="005367F5">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EMATEAREN MODALITATEA</w:t>
            </w:r>
          </w:p>
        </w:tc>
        <w:tc>
          <w:tcPr>
            <w:tcW w:w="4691" w:type="dxa"/>
            <w:vAlign w:val="center"/>
          </w:tcPr>
          <w:p w:rsidR="00F43240" w:rsidRPr="0018289F" w:rsidP="005367F5">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HELBURUAK</w:t>
            </w:r>
          </w:p>
        </w:tc>
        <w:tc>
          <w:tcPr>
            <w:tcW w:w="1559" w:type="dxa"/>
            <w:vAlign w:val="center"/>
          </w:tcPr>
          <w:p w:rsidR="00F43240" w:rsidRPr="0018289F" w:rsidP="005367F5">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AURREKONTUA 2020</w:t>
            </w:r>
          </w:p>
        </w:tc>
        <w:tc>
          <w:tcPr>
            <w:tcW w:w="1404" w:type="dxa"/>
            <w:vAlign w:val="center"/>
          </w:tcPr>
          <w:p w:rsidR="00F43240" w:rsidRPr="0018289F" w:rsidP="005367F5">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 APLIKAZIOA</w:t>
            </w:r>
          </w:p>
        </w:tc>
      </w:tr>
      <w:tr w:rsidTr="005367F5">
        <w:tblPrEx>
          <w:tblW w:w="15451" w:type="dxa"/>
          <w:tblInd w:w="-694" w:type="dxa"/>
          <w:tblLayout w:type="fixed"/>
          <w:tblCellMar>
            <w:left w:w="170" w:type="dxa"/>
            <w:right w:w="170" w:type="dxa"/>
          </w:tblCellMar>
          <w:tblLook w:val="0000"/>
        </w:tblPrEx>
        <w:tc>
          <w:tcPr>
            <w:tcW w:w="567" w:type="dxa"/>
            <w:vAlign w:val="center"/>
          </w:tcPr>
          <w:p w:rsidR="00F43240" w:rsidRPr="0018289F" w:rsidP="005367F5">
            <w:pPr>
              <w:pStyle w:val="BodyTextIndent2"/>
              <w:spacing w:before="60" w:after="60" w:line="245" w:lineRule="auto"/>
              <w:ind w:left="-15" w:right="-122"/>
              <w:jc w:val="center"/>
              <w:rPr>
                <w:rFonts w:ascii="Arial" w:hAnsi="Arial" w:cs="Arial"/>
                <w:b/>
                <w:sz w:val="16"/>
                <w:szCs w:val="16"/>
                <w:lang w:val="eu-ES"/>
              </w:rPr>
            </w:pPr>
            <w:r w:rsidRPr="0018289F">
              <w:rPr>
                <w:rFonts w:ascii="Arial" w:hAnsi="Arial" w:cs="Arial"/>
                <w:sz w:val="16"/>
                <w:szCs w:val="16"/>
                <w:lang w:val="eu-ES"/>
              </w:rPr>
              <w:t>6</w:t>
            </w:r>
          </w:p>
        </w:tc>
        <w:tc>
          <w:tcPr>
            <w:tcW w:w="2977" w:type="dxa"/>
            <w:vAlign w:val="center"/>
          </w:tcPr>
          <w:p w:rsidR="00F43240" w:rsidRPr="0018289F" w:rsidP="005367F5">
            <w:pPr>
              <w:pStyle w:val="BodyTextIndent2"/>
              <w:spacing w:before="60" w:after="60" w:line="245" w:lineRule="auto"/>
              <w:ind w:left="0" w:right="-125"/>
              <w:rPr>
                <w:rFonts w:ascii="Arial" w:hAnsi="Arial" w:cs="Arial"/>
                <w:b/>
                <w:sz w:val="16"/>
                <w:szCs w:val="16"/>
                <w:lang w:val="eu-ES"/>
              </w:rPr>
            </w:pPr>
            <w:r w:rsidRPr="0018289F">
              <w:rPr>
                <w:rFonts w:ascii="Arial" w:hAnsi="Arial" w:cs="Arial"/>
                <w:sz w:val="16"/>
                <w:szCs w:val="16"/>
                <w:lang w:val="eu-ES"/>
              </w:rPr>
              <w:t>Diru-laguntzak, gizarte zerbitzuen alorrean ekintzak egingo dituzten elkarteei.</w:t>
            </w:r>
          </w:p>
        </w:tc>
        <w:tc>
          <w:tcPr>
            <w:tcW w:w="2552" w:type="dxa"/>
            <w:vAlign w:val="center"/>
          </w:tcPr>
          <w:p w:rsidR="00F43240" w:rsidRPr="0018289F" w:rsidP="005367F5">
            <w:pPr>
              <w:pStyle w:val="BodyTextIndent2"/>
              <w:spacing w:before="60" w:after="60" w:line="245" w:lineRule="auto"/>
              <w:ind w:left="0" w:right="-125"/>
              <w:rPr>
                <w:rFonts w:ascii="Arial" w:hAnsi="Arial" w:cs="Arial"/>
                <w:b/>
                <w:sz w:val="16"/>
                <w:szCs w:val="16"/>
                <w:lang w:val="eu-ES"/>
              </w:rPr>
            </w:pPr>
            <w:r w:rsidRPr="0018289F">
              <w:rPr>
                <w:rFonts w:ascii="Arial" w:hAnsi="Arial" w:cs="Arial"/>
                <w:sz w:val="16"/>
                <w:szCs w:val="16"/>
                <w:lang w:val="eu-ES"/>
              </w:rPr>
              <w:t>Hainbat (Gipuzkoako Arrantzale Zaharren Elkartea, Getariako Arrantzale Zaharren elkartea, Guraso Elkartea…)</w:t>
            </w:r>
          </w:p>
        </w:tc>
        <w:tc>
          <w:tcPr>
            <w:tcW w:w="1701" w:type="dxa"/>
            <w:vAlign w:val="center"/>
          </w:tcPr>
          <w:p w:rsidR="00F43240" w:rsidRPr="0018289F" w:rsidP="005367F5">
            <w:pPr>
              <w:pStyle w:val="BodyTextIndent2"/>
              <w:spacing w:before="60" w:after="60" w:line="245" w:lineRule="auto"/>
              <w:ind w:right="-125"/>
              <w:jc w:val="center"/>
              <w:rPr>
                <w:rFonts w:ascii="Arial" w:hAnsi="Arial" w:cs="Arial"/>
                <w:b/>
                <w:sz w:val="16"/>
                <w:szCs w:val="16"/>
                <w:lang w:val="eu-ES"/>
              </w:rPr>
            </w:pPr>
            <w:r w:rsidRPr="0018289F">
              <w:rPr>
                <w:rFonts w:ascii="Arial" w:hAnsi="Arial" w:cs="Arial"/>
                <w:sz w:val="16"/>
                <w:szCs w:val="16"/>
                <w:lang w:val="eu-ES"/>
              </w:rPr>
              <w:t>Izendunak</w:t>
            </w:r>
          </w:p>
        </w:tc>
        <w:tc>
          <w:tcPr>
            <w:tcW w:w="4691" w:type="dxa"/>
          </w:tcPr>
          <w:p w:rsidR="00F43240" w:rsidRPr="0018289F" w:rsidP="005367F5">
            <w:pPr>
              <w:pStyle w:val="BodyTextIndent2"/>
              <w:spacing w:before="60" w:after="60" w:line="245" w:lineRule="auto"/>
              <w:ind w:left="0" w:right="-125"/>
              <w:rPr>
                <w:rFonts w:ascii="Arial" w:hAnsi="Arial" w:cs="Arial"/>
                <w:b/>
                <w:sz w:val="16"/>
                <w:szCs w:val="16"/>
                <w:lang w:val="eu-ES"/>
              </w:rPr>
            </w:pPr>
            <w:r w:rsidRPr="0018289F">
              <w:rPr>
                <w:rFonts w:ascii="Arial" w:hAnsi="Arial" w:cs="Arial"/>
                <w:sz w:val="16"/>
                <w:szCs w:val="16"/>
                <w:lang w:val="eu-ES"/>
              </w:rPr>
              <w:t>Gizarte egoera berezietan dauden kolektiboak laguntzea.</w:t>
            </w:r>
          </w:p>
          <w:p w:rsidR="00F43240" w:rsidRPr="0018289F" w:rsidP="005367F5">
            <w:pPr>
              <w:pStyle w:val="BodyTextIndent2"/>
              <w:spacing w:before="60" w:after="60" w:line="245" w:lineRule="auto"/>
              <w:ind w:left="0" w:right="-122"/>
              <w:rPr>
                <w:rFonts w:ascii="Arial" w:hAnsi="Arial" w:cs="Arial"/>
                <w:b/>
                <w:sz w:val="16"/>
                <w:szCs w:val="16"/>
                <w:lang w:val="eu-ES"/>
              </w:rPr>
            </w:pPr>
          </w:p>
        </w:tc>
        <w:tc>
          <w:tcPr>
            <w:tcW w:w="1559" w:type="dxa"/>
            <w:vAlign w:val="center"/>
          </w:tcPr>
          <w:p w:rsidR="00F43240" w:rsidRPr="0018289F" w:rsidP="005367F5">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15.503,00 €</w:t>
            </w:r>
          </w:p>
        </w:tc>
        <w:tc>
          <w:tcPr>
            <w:tcW w:w="1404" w:type="dxa"/>
            <w:vAlign w:val="center"/>
          </w:tcPr>
          <w:p w:rsidR="00F43240" w:rsidRPr="0018289F" w:rsidP="005367F5">
            <w:pPr>
              <w:pStyle w:val="BodyTextIndent2"/>
              <w:spacing w:before="60" w:after="60" w:line="245" w:lineRule="auto"/>
              <w:ind w:right="-122"/>
              <w:jc w:val="center"/>
              <w:rPr>
                <w:rFonts w:ascii="Arial" w:hAnsi="Arial" w:cs="Arial"/>
                <w:b/>
                <w:sz w:val="16"/>
                <w:szCs w:val="16"/>
                <w:lang w:val="eu-ES"/>
              </w:rPr>
            </w:pPr>
          </w:p>
        </w:tc>
      </w:tr>
      <w:tr w:rsidTr="005367F5">
        <w:tblPrEx>
          <w:tblW w:w="15451" w:type="dxa"/>
          <w:tblInd w:w="-694" w:type="dxa"/>
          <w:tblLayout w:type="fixed"/>
          <w:tblCellMar>
            <w:left w:w="170" w:type="dxa"/>
            <w:right w:w="170" w:type="dxa"/>
          </w:tblCellMar>
          <w:tblLook w:val="0000"/>
        </w:tblPrEx>
        <w:trPr>
          <w:trHeight w:val="454"/>
        </w:trPr>
        <w:tc>
          <w:tcPr>
            <w:tcW w:w="567" w:type="dxa"/>
            <w:vAlign w:val="center"/>
          </w:tcPr>
          <w:p w:rsidR="00F43240" w:rsidRPr="0018289F" w:rsidP="005367F5">
            <w:pPr>
              <w:pStyle w:val="BodyTextIndent2"/>
              <w:spacing w:before="60" w:after="60" w:line="245" w:lineRule="auto"/>
              <w:ind w:left="-15" w:right="-122"/>
              <w:jc w:val="center"/>
              <w:rPr>
                <w:rFonts w:ascii="Arial" w:hAnsi="Arial" w:cs="Arial"/>
                <w:b/>
                <w:sz w:val="16"/>
                <w:szCs w:val="16"/>
                <w:lang w:val="eu-ES"/>
              </w:rPr>
            </w:pPr>
            <w:r w:rsidRPr="0018289F">
              <w:rPr>
                <w:rFonts w:ascii="Arial" w:hAnsi="Arial" w:cs="Arial"/>
                <w:sz w:val="16"/>
                <w:szCs w:val="16"/>
                <w:lang w:val="eu-ES"/>
              </w:rPr>
              <w:t>7</w:t>
            </w:r>
          </w:p>
        </w:tc>
        <w:tc>
          <w:tcPr>
            <w:tcW w:w="2977" w:type="dxa"/>
            <w:vAlign w:val="center"/>
          </w:tcPr>
          <w:p w:rsidR="00F43240" w:rsidRPr="0018289F" w:rsidP="005367F5">
            <w:pPr>
              <w:pStyle w:val="BodyTextIndent2"/>
              <w:spacing w:before="60" w:after="60" w:line="245" w:lineRule="auto"/>
              <w:ind w:left="0" w:right="-125"/>
              <w:rPr>
                <w:rFonts w:ascii="Arial" w:hAnsi="Arial" w:cs="Arial"/>
                <w:b/>
                <w:color w:val="FF0000"/>
                <w:sz w:val="16"/>
                <w:szCs w:val="16"/>
                <w:lang w:val="eu-ES"/>
              </w:rPr>
            </w:pPr>
            <w:r w:rsidRPr="0018289F">
              <w:rPr>
                <w:rFonts w:ascii="Arial" w:hAnsi="Arial" w:cs="Arial"/>
                <w:sz w:val="16"/>
                <w:szCs w:val="16"/>
                <w:lang w:val="eu-ES"/>
              </w:rPr>
              <w:t>Herritarren ongizatea (defentsa, lankidetza…) bermatzen duten elkarteentzako diru-laguntzak.</w:t>
            </w:r>
          </w:p>
          <w:p w:rsidR="00F43240" w:rsidRPr="0018289F" w:rsidP="005367F5">
            <w:pPr>
              <w:pStyle w:val="BodyTextIndent2"/>
              <w:spacing w:before="60" w:after="60" w:line="245" w:lineRule="auto"/>
              <w:ind w:left="0" w:right="-125"/>
              <w:rPr>
                <w:rFonts w:ascii="Arial" w:hAnsi="Arial" w:cs="Arial"/>
                <w:b/>
                <w:sz w:val="16"/>
                <w:szCs w:val="16"/>
                <w:lang w:val="eu-ES"/>
              </w:rPr>
            </w:pPr>
          </w:p>
          <w:p w:rsidR="00F43240" w:rsidRPr="0018289F" w:rsidP="005367F5">
            <w:pPr>
              <w:pStyle w:val="BodyTextIndent2"/>
              <w:spacing w:before="60" w:after="60" w:line="245" w:lineRule="auto"/>
              <w:ind w:left="0" w:right="-125"/>
              <w:rPr>
                <w:rFonts w:ascii="Arial" w:hAnsi="Arial" w:cs="Arial"/>
                <w:b/>
                <w:sz w:val="16"/>
                <w:szCs w:val="16"/>
                <w:lang w:val="eu-ES"/>
              </w:rPr>
            </w:pPr>
          </w:p>
        </w:tc>
        <w:tc>
          <w:tcPr>
            <w:tcW w:w="2552" w:type="dxa"/>
            <w:vAlign w:val="center"/>
          </w:tcPr>
          <w:p w:rsidR="00F43240" w:rsidRPr="0018289F" w:rsidP="005367F5">
            <w:pPr>
              <w:pStyle w:val="BodyTextIndent2"/>
              <w:spacing w:before="60" w:after="60" w:line="245" w:lineRule="auto"/>
              <w:ind w:left="0" w:right="-125"/>
              <w:rPr>
                <w:rFonts w:ascii="Arial" w:hAnsi="Arial" w:cs="Arial"/>
                <w:b/>
                <w:sz w:val="16"/>
                <w:szCs w:val="16"/>
                <w:lang w:val="eu-ES"/>
              </w:rPr>
            </w:pPr>
            <w:r w:rsidRPr="0018289F">
              <w:rPr>
                <w:rFonts w:ascii="Arial" w:hAnsi="Arial" w:cs="Arial"/>
                <w:sz w:val="16"/>
                <w:szCs w:val="16"/>
                <w:lang w:val="eu-ES"/>
              </w:rPr>
              <w:t>Hainbat (Elan-Euskadi, Sahara…)</w:t>
            </w:r>
          </w:p>
        </w:tc>
        <w:tc>
          <w:tcPr>
            <w:tcW w:w="1701" w:type="dxa"/>
            <w:vAlign w:val="center"/>
          </w:tcPr>
          <w:p w:rsidR="00F43240" w:rsidRPr="0018289F" w:rsidP="005367F5">
            <w:pPr>
              <w:pStyle w:val="BodyTextIndent2"/>
              <w:spacing w:before="60" w:after="60" w:line="245" w:lineRule="auto"/>
              <w:ind w:right="-125"/>
              <w:jc w:val="center"/>
              <w:rPr>
                <w:rFonts w:ascii="Arial" w:hAnsi="Arial" w:cs="Arial"/>
                <w:b/>
                <w:sz w:val="16"/>
                <w:szCs w:val="16"/>
                <w:lang w:val="eu-ES"/>
              </w:rPr>
            </w:pPr>
          </w:p>
          <w:p w:rsidR="00F43240" w:rsidRPr="0018289F" w:rsidP="005367F5">
            <w:pPr>
              <w:pStyle w:val="BodyTextIndent2"/>
              <w:spacing w:before="60" w:after="60" w:line="245" w:lineRule="auto"/>
              <w:ind w:right="-125"/>
              <w:jc w:val="center"/>
              <w:rPr>
                <w:rFonts w:ascii="Arial" w:hAnsi="Arial" w:cs="Arial"/>
                <w:b/>
                <w:sz w:val="16"/>
                <w:szCs w:val="16"/>
                <w:lang w:val="eu-ES"/>
              </w:rPr>
            </w:pPr>
            <w:r w:rsidRPr="0018289F">
              <w:rPr>
                <w:rFonts w:ascii="Arial" w:hAnsi="Arial" w:cs="Arial"/>
                <w:sz w:val="16"/>
                <w:szCs w:val="16"/>
                <w:lang w:val="eu-ES"/>
              </w:rPr>
              <w:t>Izendunak</w:t>
            </w:r>
          </w:p>
        </w:tc>
        <w:tc>
          <w:tcPr>
            <w:tcW w:w="4691" w:type="dxa"/>
          </w:tcPr>
          <w:p w:rsidR="00F43240" w:rsidRPr="0018289F" w:rsidP="005367F5">
            <w:pPr>
              <w:pStyle w:val="BodyTextIndent2"/>
              <w:spacing w:before="60" w:after="60" w:line="245" w:lineRule="auto"/>
              <w:ind w:left="0" w:right="-125"/>
              <w:rPr>
                <w:rFonts w:ascii="Arial" w:hAnsi="Arial" w:cs="Arial"/>
                <w:b/>
                <w:sz w:val="16"/>
                <w:szCs w:val="16"/>
                <w:lang w:val="eu-ES"/>
              </w:rPr>
            </w:pPr>
            <w:r w:rsidRPr="0018289F">
              <w:rPr>
                <w:rFonts w:ascii="Arial" w:hAnsi="Arial" w:cs="Arial"/>
                <w:sz w:val="16"/>
                <w:szCs w:val="16"/>
                <w:lang w:val="eu-ES"/>
              </w:rPr>
              <w:t xml:space="preserve">Garapenerako lankidetza programak antolatzeko eta diru laguntzak arautzea. Aipatu programak garapen bidean dauden herrialdeetako biztanleen baldintza sozio-ekonomikoak hobetzera eta Nazio Batuen Milurtekoaren garapen helburuak betetzera bideratuko dira, halaber, Getariako  bizilagunen  artean bertako eta nazioarteko elkartasuna bultzatzeko izango dira. </w:t>
            </w:r>
          </w:p>
        </w:tc>
        <w:tc>
          <w:tcPr>
            <w:tcW w:w="1559" w:type="dxa"/>
            <w:vAlign w:val="center"/>
          </w:tcPr>
          <w:p w:rsidR="00F43240" w:rsidRPr="0018289F" w:rsidP="005367F5">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 xml:space="preserve">22.732,00 € </w:t>
            </w:r>
          </w:p>
        </w:tc>
        <w:tc>
          <w:tcPr>
            <w:tcW w:w="1404" w:type="dxa"/>
            <w:vAlign w:val="center"/>
          </w:tcPr>
          <w:p w:rsidR="00F43240" w:rsidRPr="0018289F" w:rsidP="005367F5">
            <w:pPr>
              <w:pStyle w:val="BodyTextIndent2"/>
              <w:spacing w:before="60" w:after="60" w:line="245" w:lineRule="auto"/>
              <w:ind w:right="-122"/>
              <w:jc w:val="center"/>
              <w:rPr>
                <w:rFonts w:ascii="Arial" w:hAnsi="Arial" w:cs="Arial"/>
                <w:b/>
                <w:sz w:val="16"/>
                <w:szCs w:val="16"/>
                <w:lang w:val="eu-ES"/>
              </w:rPr>
            </w:pPr>
          </w:p>
        </w:tc>
      </w:tr>
      <w:tr w:rsidTr="005367F5">
        <w:tblPrEx>
          <w:tblW w:w="15451" w:type="dxa"/>
          <w:tblInd w:w="-694" w:type="dxa"/>
          <w:tblLayout w:type="fixed"/>
          <w:tblCellMar>
            <w:left w:w="170" w:type="dxa"/>
            <w:right w:w="170" w:type="dxa"/>
          </w:tblCellMar>
          <w:tblLook w:val="0000"/>
        </w:tblPrEx>
        <w:trPr>
          <w:trHeight w:val="454"/>
        </w:trPr>
        <w:tc>
          <w:tcPr>
            <w:tcW w:w="567" w:type="dxa"/>
            <w:vAlign w:val="center"/>
          </w:tcPr>
          <w:p w:rsidR="00F43240" w:rsidRPr="0018289F" w:rsidP="005367F5">
            <w:pPr>
              <w:pStyle w:val="BodyTextIndent2"/>
              <w:spacing w:before="60" w:after="60" w:line="245" w:lineRule="auto"/>
              <w:ind w:left="-15" w:right="-122"/>
              <w:jc w:val="center"/>
              <w:rPr>
                <w:rFonts w:ascii="Arial" w:hAnsi="Arial" w:cs="Arial"/>
                <w:b/>
                <w:sz w:val="16"/>
                <w:szCs w:val="16"/>
                <w:lang w:val="eu-ES"/>
              </w:rPr>
            </w:pPr>
            <w:r w:rsidRPr="0018289F">
              <w:rPr>
                <w:rFonts w:ascii="Arial" w:hAnsi="Arial" w:cs="Arial"/>
                <w:sz w:val="16"/>
                <w:szCs w:val="16"/>
                <w:lang w:val="eu-ES"/>
              </w:rPr>
              <w:t>8</w:t>
            </w:r>
          </w:p>
        </w:tc>
        <w:tc>
          <w:tcPr>
            <w:tcW w:w="2977" w:type="dxa"/>
            <w:vAlign w:val="center"/>
          </w:tcPr>
          <w:p w:rsidR="00F43240" w:rsidRPr="0018289F" w:rsidP="005367F5">
            <w:pPr>
              <w:pStyle w:val="BodyTextIndent2"/>
              <w:spacing w:before="60" w:after="60" w:line="245" w:lineRule="auto"/>
              <w:ind w:left="0" w:right="-125"/>
              <w:rPr>
                <w:rFonts w:ascii="Arial" w:hAnsi="Arial" w:cs="Arial"/>
                <w:b/>
                <w:sz w:val="16"/>
                <w:szCs w:val="16"/>
                <w:lang w:val="eu-ES"/>
              </w:rPr>
            </w:pPr>
            <w:r w:rsidRPr="0018289F">
              <w:rPr>
                <w:rFonts w:ascii="Arial" w:hAnsi="Arial" w:cs="Arial"/>
                <w:sz w:val="16"/>
                <w:szCs w:val="16"/>
                <w:lang w:val="eu-ES"/>
              </w:rPr>
              <w:t>Hondamendi-kasu bereziak</w:t>
            </w:r>
          </w:p>
        </w:tc>
        <w:tc>
          <w:tcPr>
            <w:tcW w:w="2552" w:type="dxa"/>
            <w:vAlign w:val="center"/>
          </w:tcPr>
          <w:p w:rsidR="00F43240" w:rsidRPr="0018289F" w:rsidP="005367F5">
            <w:pPr>
              <w:pStyle w:val="BodyTextIndent2"/>
              <w:spacing w:before="60" w:after="60" w:line="245" w:lineRule="auto"/>
              <w:ind w:right="-125"/>
              <w:rPr>
                <w:rFonts w:ascii="Arial" w:hAnsi="Arial" w:cs="Arial"/>
                <w:b/>
                <w:sz w:val="16"/>
                <w:szCs w:val="16"/>
                <w:lang w:val="eu-ES"/>
              </w:rPr>
            </w:pPr>
          </w:p>
        </w:tc>
        <w:tc>
          <w:tcPr>
            <w:tcW w:w="1701" w:type="dxa"/>
            <w:vAlign w:val="center"/>
          </w:tcPr>
          <w:p w:rsidR="00F43240" w:rsidRPr="0018289F" w:rsidP="005367F5">
            <w:pPr>
              <w:pStyle w:val="BodyTextIndent2"/>
              <w:spacing w:before="60" w:after="60" w:line="245" w:lineRule="auto"/>
              <w:ind w:right="-125"/>
              <w:jc w:val="center"/>
              <w:rPr>
                <w:rFonts w:ascii="Arial" w:hAnsi="Arial" w:cs="Arial"/>
                <w:b/>
                <w:sz w:val="16"/>
                <w:szCs w:val="16"/>
                <w:lang w:val="eu-ES"/>
              </w:rPr>
            </w:pPr>
            <w:r w:rsidRPr="0018289F">
              <w:rPr>
                <w:rFonts w:ascii="Arial" w:hAnsi="Arial" w:cs="Arial"/>
                <w:sz w:val="16"/>
                <w:szCs w:val="16"/>
                <w:lang w:val="eu-ES"/>
              </w:rPr>
              <w:t>Zuzena</w:t>
            </w:r>
          </w:p>
        </w:tc>
        <w:tc>
          <w:tcPr>
            <w:tcW w:w="4691" w:type="dxa"/>
          </w:tcPr>
          <w:p w:rsidR="00F43240" w:rsidRPr="0018289F" w:rsidP="005367F5">
            <w:pPr>
              <w:pStyle w:val="BodyTextIndent2"/>
              <w:spacing w:before="60" w:after="60" w:line="245" w:lineRule="auto"/>
              <w:ind w:left="0" w:right="-122"/>
              <w:rPr>
                <w:rFonts w:ascii="Arial" w:hAnsi="Arial" w:cs="Arial"/>
                <w:b/>
                <w:sz w:val="16"/>
                <w:szCs w:val="16"/>
                <w:lang w:val="eu-ES"/>
              </w:rPr>
            </w:pPr>
            <w:r w:rsidRPr="0018289F">
              <w:rPr>
                <w:rFonts w:ascii="Arial" w:hAnsi="Arial" w:cs="Arial"/>
                <w:sz w:val="16"/>
                <w:szCs w:val="16"/>
                <w:lang w:val="eu-ES"/>
              </w:rPr>
              <w:t>Aparteko gizarte laguntzak eskatzen duten egoerei erantzuna ematea (larrialdi egoerak, hondamen naturalak etab)</w:t>
            </w:r>
          </w:p>
        </w:tc>
        <w:tc>
          <w:tcPr>
            <w:tcW w:w="1559" w:type="dxa"/>
            <w:vAlign w:val="center"/>
          </w:tcPr>
          <w:p w:rsidR="00F43240" w:rsidRPr="0018289F" w:rsidP="005367F5">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1400,00 €</w:t>
            </w:r>
          </w:p>
        </w:tc>
        <w:tc>
          <w:tcPr>
            <w:tcW w:w="1404" w:type="dxa"/>
            <w:vAlign w:val="center"/>
          </w:tcPr>
          <w:p w:rsidR="00F43240" w:rsidRPr="0018289F" w:rsidP="005367F5">
            <w:pPr>
              <w:pStyle w:val="BodyTextIndent2"/>
              <w:spacing w:before="60" w:after="60" w:line="245" w:lineRule="auto"/>
              <w:ind w:right="-122"/>
              <w:jc w:val="center"/>
              <w:rPr>
                <w:rFonts w:ascii="Arial" w:hAnsi="Arial" w:cs="Arial"/>
                <w:b/>
                <w:sz w:val="16"/>
                <w:szCs w:val="16"/>
                <w:lang w:val="eu-ES"/>
              </w:rPr>
            </w:pPr>
          </w:p>
        </w:tc>
      </w:tr>
    </w:tbl>
    <w:p w:rsidR="00F43240" w:rsidRPr="0018289F" w:rsidP="00F43240">
      <w:pPr>
        <w:rPr>
          <w:rFonts w:ascii="Arial" w:hAnsi="Arial" w:cs="Arial"/>
          <w:sz w:val="16"/>
          <w:szCs w:val="16"/>
          <w:lang w:val="eu-ES"/>
        </w:rPr>
      </w:pPr>
    </w:p>
    <w:p w:rsidR="00F43240" w:rsidRPr="0018289F" w:rsidP="00F43240">
      <w:pPr>
        <w:rPr>
          <w:rFonts w:ascii="Arial" w:hAnsi="Arial" w:cs="Arial"/>
          <w:sz w:val="16"/>
          <w:szCs w:val="16"/>
          <w:lang w:val="eu-ES"/>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
      <w:tblGrid>
        <w:gridCol w:w="567"/>
        <w:gridCol w:w="2977"/>
        <w:gridCol w:w="2552"/>
        <w:gridCol w:w="1701"/>
        <w:gridCol w:w="4711"/>
        <w:gridCol w:w="1559"/>
        <w:gridCol w:w="1384"/>
      </w:tblGrid>
      <w:tr w:rsidTr="005367F5">
        <w:tblPrEx>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Ex>
        <w:tc>
          <w:tcPr>
            <w:tcW w:w="3544" w:type="dxa"/>
            <w:gridSpan w:val="2"/>
            <w:shd w:val="clear" w:color="auto" w:fill="DDD9C3"/>
          </w:tcPr>
          <w:p w:rsidR="00F43240" w:rsidRPr="0018289F" w:rsidP="005367F5">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HERRITARTASUNA:</w:t>
            </w:r>
          </w:p>
        </w:tc>
        <w:tc>
          <w:tcPr>
            <w:tcW w:w="11907" w:type="dxa"/>
            <w:gridSpan w:val="5"/>
            <w:shd w:val="clear" w:color="auto" w:fill="DDD9C3"/>
          </w:tcPr>
          <w:p w:rsidR="00F43240" w:rsidRPr="0018289F" w:rsidP="005367F5">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KULTURA</w:t>
            </w:r>
          </w:p>
        </w:tc>
      </w:tr>
      <w:tr w:rsidTr="005367F5">
        <w:tblPrEx>
          <w:tblW w:w="15451" w:type="dxa"/>
          <w:tblInd w:w="-714" w:type="dxa"/>
          <w:tblLayout w:type="fixed"/>
          <w:tblCellMar>
            <w:left w:w="170" w:type="dxa"/>
            <w:right w:w="170" w:type="dxa"/>
          </w:tblCellMar>
          <w:tblLook w:val="0000"/>
        </w:tblPrEx>
        <w:tc>
          <w:tcPr>
            <w:tcW w:w="567" w:type="dxa"/>
            <w:vAlign w:val="center"/>
          </w:tcPr>
          <w:p w:rsidR="00F43240" w:rsidRPr="0018289F" w:rsidP="005367F5">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Zk.</w:t>
            </w:r>
          </w:p>
        </w:tc>
        <w:tc>
          <w:tcPr>
            <w:tcW w:w="2977" w:type="dxa"/>
            <w:vAlign w:val="center"/>
          </w:tcPr>
          <w:p w:rsidR="00F43240" w:rsidRPr="0018289F" w:rsidP="005367F5">
            <w:pPr>
              <w:pStyle w:val="BodyTextIndent2"/>
              <w:spacing w:before="60" w:after="60" w:line="245" w:lineRule="auto"/>
              <w:ind w:left="5" w:right="-125"/>
              <w:jc w:val="center"/>
              <w:rPr>
                <w:rFonts w:ascii="Arial" w:hAnsi="Arial" w:cs="Arial"/>
                <w:sz w:val="16"/>
                <w:szCs w:val="16"/>
                <w:lang w:val="eu-ES"/>
              </w:rPr>
            </w:pPr>
            <w:r w:rsidRPr="0018289F">
              <w:rPr>
                <w:rFonts w:ascii="Arial" w:hAnsi="Arial" w:cs="Arial"/>
                <w:sz w:val="16"/>
                <w:szCs w:val="16"/>
                <w:lang w:val="eu-ES"/>
              </w:rPr>
              <w:t>LANKIDETZA XEDEAREN DESKRIBAPENA</w:t>
            </w:r>
          </w:p>
        </w:tc>
        <w:tc>
          <w:tcPr>
            <w:tcW w:w="2552" w:type="dxa"/>
            <w:vAlign w:val="center"/>
          </w:tcPr>
          <w:p w:rsidR="00F43240" w:rsidRPr="0018289F" w:rsidP="005367F5">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HARTZAILEA</w:t>
            </w:r>
          </w:p>
        </w:tc>
        <w:tc>
          <w:tcPr>
            <w:tcW w:w="1701" w:type="dxa"/>
            <w:vAlign w:val="center"/>
          </w:tcPr>
          <w:p w:rsidR="00F43240" w:rsidRPr="0018289F" w:rsidP="005367F5">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EMATEAREN MODALITATEA</w:t>
            </w:r>
          </w:p>
        </w:tc>
        <w:tc>
          <w:tcPr>
            <w:tcW w:w="4711" w:type="dxa"/>
            <w:vAlign w:val="center"/>
          </w:tcPr>
          <w:p w:rsidR="00F43240" w:rsidRPr="0018289F" w:rsidP="005367F5">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HELBURUAK</w:t>
            </w:r>
          </w:p>
        </w:tc>
        <w:tc>
          <w:tcPr>
            <w:tcW w:w="1559" w:type="dxa"/>
            <w:vAlign w:val="center"/>
          </w:tcPr>
          <w:p w:rsidR="00F43240" w:rsidRPr="0018289F" w:rsidP="005367F5">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AURREKONTUA 2020</w:t>
            </w:r>
          </w:p>
        </w:tc>
        <w:tc>
          <w:tcPr>
            <w:tcW w:w="1384" w:type="dxa"/>
            <w:vAlign w:val="center"/>
          </w:tcPr>
          <w:p w:rsidR="00F43240" w:rsidRPr="0018289F" w:rsidP="005367F5">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 APLIKAZIOA</w:t>
            </w:r>
          </w:p>
        </w:tc>
      </w:tr>
      <w:tr w:rsidTr="005367F5">
        <w:tblPrEx>
          <w:tblW w:w="15451" w:type="dxa"/>
          <w:tblInd w:w="-714" w:type="dxa"/>
          <w:tblLayout w:type="fixed"/>
          <w:tblCellMar>
            <w:left w:w="170" w:type="dxa"/>
            <w:right w:w="170" w:type="dxa"/>
          </w:tblCellMar>
          <w:tblLook w:val="0000"/>
        </w:tblPrEx>
        <w:trPr>
          <w:trHeight w:val="454"/>
        </w:trPr>
        <w:tc>
          <w:tcPr>
            <w:tcW w:w="567" w:type="dxa"/>
            <w:vAlign w:val="center"/>
          </w:tcPr>
          <w:p w:rsidR="00F43240" w:rsidRPr="0018289F" w:rsidP="005367F5">
            <w:pPr>
              <w:pStyle w:val="BodyTextIndent2"/>
              <w:spacing w:before="60" w:after="60" w:line="245" w:lineRule="auto"/>
              <w:ind w:left="0" w:right="-122"/>
              <w:jc w:val="center"/>
              <w:rPr>
                <w:rFonts w:ascii="Arial" w:hAnsi="Arial" w:cs="Arial"/>
                <w:b/>
                <w:sz w:val="16"/>
                <w:szCs w:val="16"/>
                <w:lang w:val="eu-ES"/>
              </w:rPr>
            </w:pPr>
            <w:r w:rsidRPr="0018289F">
              <w:rPr>
                <w:rFonts w:ascii="Arial" w:hAnsi="Arial" w:cs="Arial"/>
                <w:sz w:val="16"/>
                <w:szCs w:val="16"/>
                <w:lang w:val="eu-ES"/>
              </w:rPr>
              <w:t>9</w:t>
            </w:r>
          </w:p>
        </w:tc>
        <w:tc>
          <w:tcPr>
            <w:tcW w:w="2977" w:type="dxa"/>
            <w:vAlign w:val="center"/>
          </w:tcPr>
          <w:p w:rsidR="00F43240" w:rsidRPr="0018289F" w:rsidP="005367F5">
            <w:pPr>
              <w:pStyle w:val="BodyTextIndent2"/>
              <w:spacing w:before="60" w:after="60" w:line="245" w:lineRule="auto"/>
              <w:ind w:left="5" w:right="-125"/>
              <w:rPr>
                <w:rFonts w:ascii="Arial" w:hAnsi="Arial" w:cs="Arial"/>
                <w:b/>
                <w:sz w:val="16"/>
                <w:szCs w:val="16"/>
                <w:lang w:val="eu-ES"/>
              </w:rPr>
            </w:pPr>
            <w:r w:rsidRPr="0018289F">
              <w:rPr>
                <w:rFonts w:ascii="Arial" w:hAnsi="Arial" w:cs="Arial"/>
                <w:sz w:val="16"/>
                <w:szCs w:val="16"/>
                <w:lang w:val="eu-ES"/>
              </w:rPr>
              <w:t>Urtean zehar herrian musika emanaldiak sustatu</w:t>
            </w:r>
          </w:p>
        </w:tc>
        <w:tc>
          <w:tcPr>
            <w:tcW w:w="2552" w:type="dxa"/>
            <w:vAlign w:val="center"/>
          </w:tcPr>
          <w:p w:rsidR="00F43240" w:rsidRPr="0018289F" w:rsidP="005367F5">
            <w:pPr>
              <w:spacing w:before="60" w:after="60"/>
              <w:rPr>
                <w:rFonts w:ascii="Arial" w:hAnsi="Arial" w:cs="Arial"/>
                <w:sz w:val="16"/>
                <w:szCs w:val="16"/>
                <w:lang w:val="eu-ES"/>
              </w:rPr>
            </w:pPr>
            <w:r w:rsidRPr="0018289F">
              <w:rPr>
                <w:rFonts w:ascii="Arial" w:hAnsi="Arial" w:cs="Arial"/>
                <w:sz w:val="16"/>
                <w:szCs w:val="16"/>
                <w:lang w:val="eu-ES"/>
              </w:rPr>
              <w:t>Udal Musika Banda</w:t>
            </w:r>
          </w:p>
        </w:tc>
        <w:tc>
          <w:tcPr>
            <w:tcW w:w="1701" w:type="dxa"/>
            <w:vAlign w:val="center"/>
          </w:tcPr>
          <w:p w:rsidR="00F43240" w:rsidRPr="0018289F" w:rsidP="005367F5">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Hitzarmena</w:t>
            </w:r>
          </w:p>
        </w:tc>
        <w:tc>
          <w:tcPr>
            <w:tcW w:w="4711" w:type="dxa"/>
          </w:tcPr>
          <w:p w:rsidR="00F43240" w:rsidRPr="0018289F" w:rsidP="005367F5">
            <w:pPr>
              <w:pStyle w:val="BodyText"/>
              <w:rPr>
                <w:rFonts w:cs="Arial"/>
                <w:sz w:val="16"/>
                <w:szCs w:val="16"/>
                <w:u w:val="none"/>
                <w:lang w:val="eu-ES"/>
              </w:rPr>
            </w:pPr>
            <w:r w:rsidRPr="0018289F">
              <w:rPr>
                <w:rFonts w:cs="Arial"/>
                <w:sz w:val="16"/>
                <w:szCs w:val="16"/>
                <w:u w:val="none"/>
                <w:lang w:val="eu-ES"/>
              </w:rPr>
              <w:t>Urtean zehar, herrian musika-eskaintza zabalaz gozatzeko aukera izatea, eta herritarrei musikara hurbiltzeko aukera eskaintzea.</w:t>
            </w:r>
          </w:p>
        </w:tc>
        <w:tc>
          <w:tcPr>
            <w:tcW w:w="1559" w:type="dxa"/>
            <w:vAlign w:val="center"/>
          </w:tcPr>
          <w:p w:rsidR="00F43240" w:rsidRPr="0018289F" w:rsidP="005367F5">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13.821,00 €</w:t>
            </w:r>
          </w:p>
        </w:tc>
        <w:tc>
          <w:tcPr>
            <w:tcW w:w="1384" w:type="dxa"/>
            <w:vAlign w:val="center"/>
          </w:tcPr>
          <w:p w:rsidR="00F43240" w:rsidRPr="0018289F" w:rsidP="005367F5">
            <w:pPr>
              <w:pStyle w:val="BodyTextIndent2"/>
              <w:spacing w:before="60" w:after="60" w:line="245" w:lineRule="auto"/>
              <w:ind w:right="-122"/>
              <w:jc w:val="center"/>
              <w:rPr>
                <w:rFonts w:ascii="Arial" w:hAnsi="Arial" w:cs="Arial"/>
                <w:b/>
                <w:sz w:val="16"/>
                <w:szCs w:val="16"/>
                <w:lang w:val="eu-ES"/>
              </w:rPr>
            </w:pPr>
          </w:p>
        </w:tc>
      </w:tr>
      <w:tr w:rsidTr="005367F5">
        <w:tblPrEx>
          <w:tblW w:w="15451" w:type="dxa"/>
          <w:tblInd w:w="-714" w:type="dxa"/>
          <w:tblLayout w:type="fixed"/>
          <w:tblCellMar>
            <w:left w:w="170" w:type="dxa"/>
            <w:right w:w="170" w:type="dxa"/>
          </w:tblCellMar>
          <w:tblLook w:val="0000"/>
        </w:tblPrEx>
        <w:trPr>
          <w:trHeight w:val="454"/>
        </w:trPr>
        <w:tc>
          <w:tcPr>
            <w:tcW w:w="567" w:type="dxa"/>
            <w:vAlign w:val="center"/>
          </w:tcPr>
          <w:p w:rsidR="00F43240" w:rsidRPr="0018289F" w:rsidP="005367F5">
            <w:pPr>
              <w:pStyle w:val="BodyTextIndent2"/>
              <w:spacing w:before="60" w:after="60" w:line="245" w:lineRule="auto"/>
              <w:ind w:left="0" w:right="-122"/>
              <w:jc w:val="center"/>
              <w:rPr>
                <w:rFonts w:ascii="Arial" w:hAnsi="Arial" w:cs="Arial"/>
                <w:b/>
                <w:sz w:val="16"/>
                <w:szCs w:val="16"/>
                <w:lang w:val="eu-ES"/>
              </w:rPr>
            </w:pPr>
            <w:r w:rsidRPr="0018289F">
              <w:rPr>
                <w:rFonts w:ascii="Arial" w:hAnsi="Arial" w:cs="Arial"/>
                <w:sz w:val="16"/>
                <w:szCs w:val="16"/>
                <w:lang w:val="eu-ES"/>
              </w:rPr>
              <w:t>10</w:t>
            </w:r>
          </w:p>
        </w:tc>
        <w:tc>
          <w:tcPr>
            <w:tcW w:w="2977" w:type="dxa"/>
            <w:vAlign w:val="center"/>
          </w:tcPr>
          <w:p w:rsidR="00F43240" w:rsidRPr="0018289F" w:rsidP="005367F5">
            <w:pPr>
              <w:pStyle w:val="BodyTextIndent2"/>
              <w:spacing w:before="60" w:after="60" w:line="245" w:lineRule="auto"/>
              <w:ind w:left="5" w:right="-125"/>
              <w:rPr>
                <w:rFonts w:ascii="Arial" w:hAnsi="Arial" w:cs="Arial"/>
                <w:b/>
                <w:sz w:val="16"/>
                <w:szCs w:val="16"/>
                <w:lang w:val="eu-ES"/>
              </w:rPr>
            </w:pPr>
            <w:r w:rsidRPr="0018289F">
              <w:rPr>
                <w:rFonts w:ascii="Arial" w:hAnsi="Arial" w:cs="Arial"/>
                <w:sz w:val="16"/>
                <w:szCs w:val="16"/>
                <w:lang w:val="eu-ES"/>
              </w:rPr>
              <w:t>Herrian musika eskola izatea sustatu</w:t>
            </w:r>
          </w:p>
        </w:tc>
        <w:tc>
          <w:tcPr>
            <w:tcW w:w="2552" w:type="dxa"/>
            <w:vAlign w:val="center"/>
          </w:tcPr>
          <w:p w:rsidR="00F43240" w:rsidRPr="0018289F" w:rsidP="005367F5">
            <w:pPr>
              <w:spacing w:before="60" w:after="60"/>
              <w:rPr>
                <w:rFonts w:ascii="Arial" w:hAnsi="Arial" w:cs="Arial"/>
                <w:sz w:val="16"/>
                <w:szCs w:val="16"/>
                <w:lang w:val="eu-ES"/>
              </w:rPr>
            </w:pPr>
            <w:r w:rsidRPr="0018289F">
              <w:rPr>
                <w:rFonts w:ascii="Arial" w:hAnsi="Arial" w:cs="Arial"/>
                <w:sz w:val="16"/>
                <w:szCs w:val="16"/>
                <w:lang w:val="eu-ES"/>
              </w:rPr>
              <w:t>JS Elkano Musika Eskola</w:t>
            </w:r>
          </w:p>
        </w:tc>
        <w:tc>
          <w:tcPr>
            <w:tcW w:w="1701" w:type="dxa"/>
            <w:vAlign w:val="center"/>
          </w:tcPr>
          <w:p w:rsidR="00F43240" w:rsidRPr="0018289F" w:rsidP="005367F5">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Hitzarmena</w:t>
            </w:r>
          </w:p>
        </w:tc>
        <w:tc>
          <w:tcPr>
            <w:tcW w:w="4711" w:type="dxa"/>
          </w:tcPr>
          <w:p w:rsidR="00F43240" w:rsidRPr="0018289F" w:rsidP="005367F5">
            <w:pPr>
              <w:pStyle w:val="BodyText"/>
              <w:rPr>
                <w:rFonts w:cs="Arial"/>
                <w:sz w:val="16"/>
                <w:szCs w:val="16"/>
                <w:u w:val="none"/>
                <w:lang w:val="eu-ES"/>
              </w:rPr>
            </w:pPr>
            <w:r w:rsidRPr="0018289F">
              <w:rPr>
                <w:rFonts w:cs="Arial"/>
                <w:sz w:val="16"/>
                <w:szCs w:val="16"/>
                <w:u w:val="none"/>
                <w:lang w:val="eu-ES"/>
              </w:rPr>
              <w:t>Musika eskolaren funtzionamendu gastuei aurre egin.</w:t>
            </w:r>
          </w:p>
        </w:tc>
        <w:tc>
          <w:tcPr>
            <w:tcW w:w="1559" w:type="dxa"/>
            <w:vAlign w:val="center"/>
          </w:tcPr>
          <w:p w:rsidR="00F43240" w:rsidRPr="0018289F" w:rsidP="005367F5">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15</w:t>
            </w:r>
            <w:r>
              <w:rPr>
                <w:rFonts w:ascii="Arial" w:hAnsi="Arial" w:cs="Arial"/>
                <w:sz w:val="16"/>
                <w:szCs w:val="16"/>
                <w:lang w:val="eu-ES"/>
              </w:rPr>
              <w:t>8</w:t>
            </w:r>
            <w:r w:rsidRPr="0018289F">
              <w:rPr>
                <w:rFonts w:ascii="Arial" w:hAnsi="Arial" w:cs="Arial"/>
                <w:sz w:val="16"/>
                <w:szCs w:val="16"/>
                <w:lang w:val="eu-ES"/>
              </w:rPr>
              <w:t>.000,00</w:t>
            </w:r>
          </w:p>
        </w:tc>
        <w:tc>
          <w:tcPr>
            <w:tcW w:w="1384" w:type="dxa"/>
            <w:vAlign w:val="center"/>
          </w:tcPr>
          <w:p w:rsidR="00F43240" w:rsidRPr="0018289F" w:rsidP="005367F5">
            <w:pPr>
              <w:pStyle w:val="BodyTextIndent2"/>
              <w:spacing w:before="60" w:after="60" w:line="245" w:lineRule="auto"/>
              <w:ind w:right="-122"/>
              <w:jc w:val="center"/>
              <w:rPr>
                <w:rFonts w:ascii="Arial" w:hAnsi="Arial" w:cs="Arial"/>
                <w:b/>
                <w:sz w:val="16"/>
                <w:szCs w:val="16"/>
                <w:lang w:val="eu-ES"/>
              </w:rPr>
            </w:pPr>
          </w:p>
        </w:tc>
      </w:tr>
      <w:tr w:rsidTr="005367F5">
        <w:tblPrEx>
          <w:tblW w:w="15451" w:type="dxa"/>
          <w:tblInd w:w="-714" w:type="dxa"/>
          <w:tblLayout w:type="fixed"/>
          <w:tblCellMar>
            <w:left w:w="170" w:type="dxa"/>
            <w:right w:w="170" w:type="dxa"/>
          </w:tblCellMar>
          <w:tblLook w:val="0000"/>
        </w:tblPrEx>
        <w:trPr>
          <w:trHeight w:val="454"/>
        </w:trPr>
        <w:tc>
          <w:tcPr>
            <w:tcW w:w="567" w:type="dxa"/>
            <w:vAlign w:val="center"/>
          </w:tcPr>
          <w:p w:rsidR="00F43240" w:rsidRPr="0018289F" w:rsidP="005367F5">
            <w:pPr>
              <w:pStyle w:val="BodyTextIndent2"/>
              <w:spacing w:before="60" w:after="60" w:line="245" w:lineRule="auto"/>
              <w:ind w:left="0" w:right="-122"/>
              <w:jc w:val="center"/>
              <w:rPr>
                <w:rFonts w:ascii="Arial" w:hAnsi="Arial" w:cs="Arial"/>
                <w:b/>
                <w:sz w:val="16"/>
                <w:szCs w:val="16"/>
                <w:lang w:val="eu-ES"/>
              </w:rPr>
            </w:pPr>
            <w:r w:rsidRPr="0018289F">
              <w:rPr>
                <w:rFonts w:ascii="Arial" w:hAnsi="Arial" w:cs="Arial"/>
                <w:sz w:val="16"/>
                <w:szCs w:val="16"/>
                <w:lang w:val="eu-ES"/>
              </w:rPr>
              <w:t>11</w:t>
            </w:r>
          </w:p>
        </w:tc>
        <w:tc>
          <w:tcPr>
            <w:tcW w:w="2977" w:type="dxa"/>
            <w:vAlign w:val="center"/>
          </w:tcPr>
          <w:p w:rsidR="00F43240" w:rsidRPr="0018289F" w:rsidP="005367F5">
            <w:pPr>
              <w:pStyle w:val="BodyTextIndent2"/>
              <w:spacing w:before="60" w:after="60" w:line="245" w:lineRule="auto"/>
              <w:ind w:left="5" w:right="-125"/>
              <w:rPr>
                <w:rFonts w:ascii="Arial" w:hAnsi="Arial" w:cs="Arial"/>
                <w:b/>
                <w:sz w:val="16"/>
                <w:szCs w:val="16"/>
                <w:lang w:val="eu-ES"/>
              </w:rPr>
            </w:pPr>
            <w:r w:rsidRPr="0018289F">
              <w:rPr>
                <w:rFonts w:ascii="Arial" w:hAnsi="Arial" w:cs="Arial"/>
                <w:sz w:val="16"/>
                <w:szCs w:val="16"/>
                <w:lang w:val="eu-ES"/>
              </w:rPr>
              <w:t>Herrian burutzen diren kultur jarduerak babestu</w:t>
            </w:r>
          </w:p>
        </w:tc>
        <w:tc>
          <w:tcPr>
            <w:tcW w:w="2552" w:type="dxa"/>
            <w:vAlign w:val="center"/>
          </w:tcPr>
          <w:p w:rsidR="00F43240" w:rsidRPr="0018289F" w:rsidP="005367F5">
            <w:pPr>
              <w:spacing w:before="60" w:after="60"/>
              <w:rPr>
                <w:rFonts w:ascii="Arial" w:hAnsi="Arial" w:cs="Arial"/>
                <w:sz w:val="16"/>
                <w:szCs w:val="16"/>
                <w:lang w:val="eu-ES"/>
              </w:rPr>
            </w:pPr>
            <w:r w:rsidRPr="0018289F">
              <w:rPr>
                <w:rFonts w:ascii="Arial" w:hAnsi="Arial" w:cs="Arial"/>
                <w:sz w:val="16"/>
                <w:szCs w:val="16"/>
                <w:lang w:val="eu-ES"/>
              </w:rPr>
              <w:t>Gure Txeru</w:t>
            </w:r>
          </w:p>
        </w:tc>
        <w:tc>
          <w:tcPr>
            <w:tcW w:w="1701" w:type="dxa"/>
            <w:vAlign w:val="center"/>
          </w:tcPr>
          <w:p w:rsidR="00F43240" w:rsidRPr="0018289F" w:rsidP="005367F5">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Izenduna</w:t>
            </w:r>
          </w:p>
        </w:tc>
        <w:tc>
          <w:tcPr>
            <w:tcW w:w="4711" w:type="dxa"/>
          </w:tcPr>
          <w:p w:rsidR="00F43240" w:rsidRPr="0018289F" w:rsidP="005367F5">
            <w:pPr>
              <w:pStyle w:val="BodyText"/>
              <w:rPr>
                <w:rFonts w:cs="Arial"/>
                <w:sz w:val="16"/>
                <w:szCs w:val="16"/>
                <w:u w:val="none"/>
                <w:lang w:val="eu-ES"/>
              </w:rPr>
            </w:pPr>
            <w:r w:rsidRPr="0018289F">
              <w:rPr>
                <w:rFonts w:cs="Arial"/>
                <w:sz w:val="16"/>
                <w:szCs w:val="16"/>
                <w:u w:val="none"/>
                <w:lang w:val="eu-ES"/>
              </w:rPr>
              <w:t>Urtean zehar, euskal kultura sustatzeko ekintzak gauzatzea: euskal dantzak, ohitura zaharrak, euskal pilota….</w:t>
            </w:r>
          </w:p>
        </w:tc>
        <w:tc>
          <w:tcPr>
            <w:tcW w:w="1559" w:type="dxa"/>
            <w:vAlign w:val="center"/>
          </w:tcPr>
          <w:p w:rsidR="00F43240" w:rsidRPr="0018289F" w:rsidP="005367F5">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6.000,00 €</w:t>
            </w:r>
          </w:p>
        </w:tc>
        <w:tc>
          <w:tcPr>
            <w:tcW w:w="1384" w:type="dxa"/>
            <w:vAlign w:val="center"/>
          </w:tcPr>
          <w:p w:rsidR="00F43240" w:rsidRPr="0018289F" w:rsidP="005367F5">
            <w:pPr>
              <w:pStyle w:val="BodyTextIndent2"/>
              <w:spacing w:before="60" w:after="60" w:line="245" w:lineRule="auto"/>
              <w:ind w:right="-122"/>
              <w:jc w:val="center"/>
              <w:rPr>
                <w:rFonts w:ascii="Arial" w:hAnsi="Arial" w:cs="Arial"/>
                <w:b/>
                <w:sz w:val="16"/>
                <w:szCs w:val="16"/>
                <w:lang w:val="eu-ES"/>
              </w:rPr>
            </w:pPr>
          </w:p>
        </w:tc>
      </w:tr>
      <w:tr w:rsidTr="005367F5">
        <w:tblPrEx>
          <w:tblW w:w="15451" w:type="dxa"/>
          <w:tblInd w:w="-714" w:type="dxa"/>
          <w:tblLayout w:type="fixed"/>
          <w:tblCellMar>
            <w:left w:w="170" w:type="dxa"/>
            <w:right w:w="170" w:type="dxa"/>
          </w:tblCellMar>
          <w:tblLook w:val="0000"/>
        </w:tblPrEx>
        <w:trPr>
          <w:trHeight w:val="454"/>
        </w:trPr>
        <w:tc>
          <w:tcPr>
            <w:tcW w:w="567" w:type="dxa"/>
            <w:vAlign w:val="center"/>
          </w:tcPr>
          <w:p w:rsidR="00F43240" w:rsidRPr="0018289F" w:rsidP="005367F5">
            <w:pPr>
              <w:pStyle w:val="BodyTextIndent2"/>
              <w:spacing w:before="60" w:after="60" w:line="245" w:lineRule="auto"/>
              <w:ind w:left="0" w:right="-122"/>
              <w:jc w:val="center"/>
              <w:rPr>
                <w:rFonts w:ascii="Arial" w:hAnsi="Arial" w:cs="Arial"/>
                <w:b/>
                <w:sz w:val="16"/>
                <w:szCs w:val="16"/>
                <w:lang w:val="eu-ES"/>
              </w:rPr>
            </w:pPr>
            <w:r w:rsidRPr="0018289F">
              <w:rPr>
                <w:rFonts w:ascii="Arial" w:hAnsi="Arial" w:cs="Arial"/>
                <w:sz w:val="16"/>
                <w:szCs w:val="16"/>
                <w:lang w:val="eu-ES"/>
              </w:rPr>
              <w:t>12</w:t>
            </w:r>
          </w:p>
        </w:tc>
        <w:tc>
          <w:tcPr>
            <w:tcW w:w="2977" w:type="dxa"/>
            <w:vAlign w:val="center"/>
          </w:tcPr>
          <w:p w:rsidR="00F43240" w:rsidRPr="0018289F" w:rsidP="005367F5">
            <w:pPr>
              <w:pStyle w:val="BodyTextIndent2"/>
              <w:spacing w:before="60" w:after="60" w:line="245" w:lineRule="auto"/>
              <w:ind w:left="5" w:right="-125"/>
              <w:rPr>
                <w:rFonts w:ascii="Arial" w:hAnsi="Arial" w:cs="Arial"/>
                <w:b/>
                <w:sz w:val="16"/>
                <w:szCs w:val="16"/>
                <w:lang w:val="eu-ES"/>
              </w:rPr>
            </w:pPr>
            <w:r w:rsidRPr="0018289F">
              <w:rPr>
                <w:rFonts w:ascii="Arial" w:hAnsi="Arial" w:cs="Arial"/>
                <w:sz w:val="16"/>
                <w:szCs w:val="16"/>
                <w:lang w:val="eu-ES"/>
              </w:rPr>
              <w:t>Urtean zehar herrian musika emanaldiak sustatu</w:t>
            </w:r>
          </w:p>
        </w:tc>
        <w:tc>
          <w:tcPr>
            <w:tcW w:w="2552" w:type="dxa"/>
            <w:vAlign w:val="center"/>
          </w:tcPr>
          <w:p w:rsidR="00F43240" w:rsidRPr="0018289F" w:rsidP="005367F5">
            <w:pPr>
              <w:spacing w:before="60" w:after="60"/>
              <w:rPr>
                <w:rFonts w:ascii="Arial" w:hAnsi="Arial" w:cs="Arial"/>
                <w:sz w:val="16"/>
                <w:szCs w:val="16"/>
                <w:lang w:val="eu-ES"/>
              </w:rPr>
            </w:pPr>
            <w:r w:rsidRPr="0018289F">
              <w:rPr>
                <w:rFonts w:ascii="Arial" w:hAnsi="Arial" w:cs="Arial"/>
                <w:sz w:val="16"/>
                <w:szCs w:val="16"/>
                <w:lang w:val="eu-ES"/>
              </w:rPr>
              <w:t>San Salbador Abesbatza</w:t>
            </w:r>
          </w:p>
        </w:tc>
        <w:tc>
          <w:tcPr>
            <w:tcW w:w="1701" w:type="dxa"/>
            <w:vAlign w:val="center"/>
          </w:tcPr>
          <w:p w:rsidR="00F43240" w:rsidRPr="0018289F" w:rsidP="005367F5">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Hitzarmena</w:t>
            </w:r>
          </w:p>
        </w:tc>
        <w:tc>
          <w:tcPr>
            <w:tcW w:w="4711" w:type="dxa"/>
          </w:tcPr>
          <w:p w:rsidR="00F43240" w:rsidRPr="0018289F" w:rsidP="005367F5">
            <w:pPr>
              <w:pStyle w:val="BodyText"/>
              <w:rPr>
                <w:rFonts w:cs="Arial"/>
                <w:sz w:val="16"/>
                <w:szCs w:val="16"/>
                <w:u w:val="none"/>
                <w:lang w:val="eu-ES"/>
              </w:rPr>
            </w:pPr>
            <w:r w:rsidRPr="0018289F">
              <w:rPr>
                <w:rFonts w:cs="Arial"/>
                <w:sz w:val="16"/>
                <w:szCs w:val="16"/>
                <w:u w:val="none"/>
                <w:lang w:val="eu-ES"/>
              </w:rPr>
              <w:t>Urtean zehar, herrian musika-eskaintza zabalaz gozatzeko aukera izatea, eta herritarrei musikara hurbiltzeko aukera eskaintzea.</w:t>
            </w:r>
          </w:p>
        </w:tc>
        <w:tc>
          <w:tcPr>
            <w:tcW w:w="1559" w:type="dxa"/>
            <w:vAlign w:val="center"/>
          </w:tcPr>
          <w:p w:rsidR="00F43240" w:rsidRPr="0018289F" w:rsidP="005367F5">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2.500,00</w:t>
            </w:r>
          </w:p>
        </w:tc>
        <w:tc>
          <w:tcPr>
            <w:tcW w:w="1384" w:type="dxa"/>
            <w:vAlign w:val="center"/>
          </w:tcPr>
          <w:p w:rsidR="00F43240" w:rsidRPr="0018289F" w:rsidP="005367F5">
            <w:pPr>
              <w:pStyle w:val="BodyTextIndent2"/>
              <w:spacing w:before="60" w:after="60" w:line="245" w:lineRule="auto"/>
              <w:ind w:right="-122"/>
              <w:jc w:val="center"/>
              <w:rPr>
                <w:rFonts w:ascii="Arial" w:hAnsi="Arial" w:cs="Arial"/>
                <w:b/>
                <w:sz w:val="16"/>
                <w:szCs w:val="16"/>
                <w:lang w:val="eu-ES"/>
              </w:rPr>
            </w:pPr>
          </w:p>
        </w:tc>
      </w:tr>
      <w:tr w:rsidTr="005367F5">
        <w:tblPrEx>
          <w:tblW w:w="15451" w:type="dxa"/>
          <w:tblInd w:w="-714" w:type="dxa"/>
          <w:tblLayout w:type="fixed"/>
          <w:tblCellMar>
            <w:left w:w="170" w:type="dxa"/>
            <w:right w:w="170" w:type="dxa"/>
          </w:tblCellMar>
          <w:tblLook w:val="0000"/>
        </w:tblPrEx>
        <w:trPr>
          <w:trHeight w:val="454"/>
        </w:trPr>
        <w:tc>
          <w:tcPr>
            <w:tcW w:w="567" w:type="dxa"/>
            <w:vAlign w:val="center"/>
          </w:tcPr>
          <w:p w:rsidR="00F43240" w:rsidRPr="0018289F" w:rsidP="005367F5">
            <w:pPr>
              <w:pStyle w:val="BodyTextIndent2"/>
              <w:spacing w:before="60" w:after="60" w:line="245" w:lineRule="auto"/>
              <w:ind w:left="0" w:right="-122"/>
              <w:jc w:val="center"/>
              <w:rPr>
                <w:rFonts w:ascii="Arial" w:hAnsi="Arial" w:cs="Arial"/>
                <w:b/>
                <w:sz w:val="16"/>
                <w:szCs w:val="16"/>
                <w:lang w:val="eu-ES"/>
              </w:rPr>
            </w:pPr>
            <w:r w:rsidRPr="0018289F">
              <w:rPr>
                <w:rFonts w:ascii="Arial" w:hAnsi="Arial" w:cs="Arial"/>
                <w:sz w:val="16"/>
                <w:szCs w:val="16"/>
                <w:lang w:val="eu-ES"/>
              </w:rPr>
              <w:t>13</w:t>
            </w:r>
          </w:p>
        </w:tc>
        <w:tc>
          <w:tcPr>
            <w:tcW w:w="2977" w:type="dxa"/>
            <w:vAlign w:val="center"/>
          </w:tcPr>
          <w:p w:rsidR="00F43240" w:rsidRPr="0018289F" w:rsidP="005367F5">
            <w:pPr>
              <w:pStyle w:val="BodyTextIndent2"/>
              <w:spacing w:before="60" w:after="60" w:line="245" w:lineRule="auto"/>
              <w:ind w:left="5" w:right="-125"/>
              <w:rPr>
                <w:rFonts w:ascii="Arial" w:hAnsi="Arial" w:cs="Arial"/>
                <w:b/>
                <w:sz w:val="16"/>
                <w:szCs w:val="16"/>
                <w:lang w:val="eu-ES"/>
              </w:rPr>
            </w:pPr>
            <w:r w:rsidRPr="0018289F">
              <w:rPr>
                <w:rFonts w:ascii="Arial" w:hAnsi="Arial" w:cs="Arial"/>
                <w:sz w:val="16"/>
                <w:szCs w:val="16"/>
                <w:lang w:val="eu-ES"/>
              </w:rPr>
              <w:t>Urtean zehar herrian musika emanaldiak sustatu</w:t>
            </w:r>
          </w:p>
        </w:tc>
        <w:tc>
          <w:tcPr>
            <w:tcW w:w="2552" w:type="dxa"/>
            <w:vAlign w:val="center"/>
          </w:tcPr>
          <w:p w:rsidR="00F43240" w:rsidRPr="0018289F" w:rsidP="005367F5">
            <w:pPr>
              <w:spacing w:before="60" w:after="60"/>
              <w:rPr>
                <w:rFonts w:ascii="Arial" w:hAnsi="Arial" w:cs="Arial"/>
                <w:sz w:val="16"/>
                <w:szCs w:val="16"/>
                <w:lang w:val="eu-ES"/>
              </w:rPr>
            </w:pPr>
            <w:r w:rsidRPr="0018289F">
              <w:rPr>
                <w:rFonts w:ascii="Arial" w:hAnsi="Arial" w:cs="Arial"/>
                <w:sz w:val="16"/>
                <w:szCs w:val="16"/>
                <w:lang w:val="eu-ES"/>
              </w:rPr>
              <w:t>Gazte Alaiak Txistulari  Taldea</w:t>
            </w:r>
          </w:p>
        </w:tc>
        <w:tc>
          <w:tcPr>
            <w:tcW w:w="1701" w:type="dxa"/>
            <w:vAlign w:val="center"/>
          </w:tcPr>
          <w:p w:rsidR="00F43240" w:rsidRPr="0018289F" w:rsidP="005367F5">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Hitzarmena</w:t>
            </w:r>
          </w:p>
        </w:tc>
        <w:tc>
          <w:tcPr>
            <w:tcW w:w="4711" w:type="dxa"/>
          </w:tcPr>
          <w:p w:rsidR="00F43240" w:rsidRPr="0018289F" w:rsidP="005367F5">
            <w:pPr>
              <w:pStyle w:val="BodyText"/>
              <w:rPr>
                <w:rFonts w:cs="Arial"/>
                <w:sz w:val="16"/>
                <w:szCs w:val="16"/>
                <w:u w:val="none"/>
                <w:lang w:val="eu-ES"/>
              </w:rPr>
            </w:pPr>
            <w:r w:rsidRPr="0018289F">
              <w:rPr>
                <w:rFonts w:cs="Arial"/>
                <w:sz w:val="16"/>
                <w:szCs w:val="16"/>
                <w:u w:val="none"/>
                <w:lang w:val="eu-ES"/>
              </w:rPr>
              <w:t>Urtean zehar, herrian musika-eskaintza zabalaz gozatzeko aukera izatea, eta herritarrei musikara hurbiltzeko aukera eskaintzea.</w:t>
            </w:r>
          </w:p>
        </w:tc>
        <w:tc>
          <w:tcPr>
            <w:tcW w:w="1559" w:type="dxa"/>
            <w:vAlign w:val="center"/>
          </w:tcPr>
          <w:p w:rsidR="00F43240" w:rsidRPr="0018289F" w:rsidP="005367F5">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2.000,00 €</w:t>
            </w:r>
          </w:p>
        </w:tc>
        <w:tc>
          <w:tcPr>
            <w:tcW w:w="1384" w:type="dxa"/>
            <w:vAlign w:val="center"/>
          </w:tcPr>
          <w:p w:rsidR="00F43240" w:rsidRPr="0018289F" w:rsidP="005367F5">
            <w:pPr>
              <w:pStyle w:val="BodyTextIndent2"/>
              <w:spacing w:before="60" w:after="60" w:line="245" w:lineRule="auto"/>
              <w:ind w:right="-122"/>
              <w:jc w:val="center"/>
              <w:rPr>
                <w:rFonts w:ascii="Arial" w:hAnsi="Arial" w:cs="Arial"/>
                <w:b/>
                <w:sz w:val="16"/>
                <w:szCs w:val="16"/>
                <w:lang w:val="eu-ES"/>
              </w:rPr>
            </w:pPr>
          </w:p>
        </w:tc>
      </w:tr>
      <w:tr w:rsidTr="005367F5">
        <w:tblPrEx>
          <w:tblW w:w="15451" w:type="dxa"/>
          <w:tblInd w:w="-714" w:type="dxa"/>
          <w:tblLayout w:type="fixed"/>
          <w:tblCellMar>
            <w:left w:w="170" w:type="dxa"/>
            <w:right w:w="170" w:type="dxa"/>
          </w:tblCellMar>
          <w:tblLook w:val="0000"/>
        </w:tblPrEx>
        <w:trPr>
          <w:trHeight w:val="454"/>
        </w:trPr>
        <w:tc>
          <w:tcPr>
            <w:tcW w:w="567" w:type="dxa"/>
            <w:vAlign w:val="center"/>
          </w:tcPr>
          <w:p w:rsidR="00F43240" w:rsidRPr="0018289F" w:rsidP="005367F5">
            <w:pPr>
              <w:pStyle w:val="BodyTextIndent2"/>
              <w:spacing w:before="60" w:after="60" w:line="245" w:lineRule="auto"/>
              <w:ind w:left="0" w:right="-122"/>
              <w:jc w:val="center"/>
              <w:rPr>
                <w:rFonts w:ascii="Arial" w:hAnsi="Arial" w:cs="Arial"/>
                <w:b/>
                <w:sz w:val="16"/>
                <w:szCs w:val="16"/>
                <w:lang w:val="eu-ES"/>
              </w:rPr>
            </w:pPr>
            <w:r w:rsidRPr="0018289F">
              <w:rPr>
                <w:rFonts w:ascii="Arial" w:hAnsi="Arial" w:cs="Arial"/>
                <w:sz w:val="16"/>
                <w:szCs w:val="16"/>
                <w:lang w:val="eu-ES"/>
              </w:rPr>
              <w:t>15</w:t>
            </w:r>
          </w:p>
        </w:tc>
        <w:tc>
          <w:tcPr>
            <w:tcW w:w="2977" w:type="dxa"/>
            <w:vAlign w:val="center"/>
          </w:tcPr>
          <w:p w:rsidR="00F43240" w:rsidRPr="0018289F" w:rsidP="005367F5">
            <w:pPr>
              <w:pStyle w:val="BodyTextIndent2"/>
              <w:spacing w:before="60" w:after="60" w:line="245" w:lineRule="auto"/>
              <w:ind w:left="5" w:right="-125"/>
              <w:rPr>
                <w:rFonts w:ascii="Arial" w:hAnsi="Arial" w:cs="Arial"/>
                <w:b/>
                <w:sz w:val="16"/>
                <w:szCs w:val="16"/>
                <w:lang w:val="eu-ES"/>
              </w:rPr>
            </w:pPr>
            <w:r w:rsidRPr="0018289F">
              <w:rPr>
                <w:rFonts w:ascii="Arial" w:hAnsi="Arial" w:cs="Arial"/>
                <w:sz w:val="16"/>
                <w:szCs w:val="16"/>
                <w:lang w:val="eu-ES"/>
              </w:rPr>
              <w:t>Herriko itsas gastronomia eta parrilla ezagutzen eta sustatzeko diru laguntza</w:t>
            </w:r>
          </w:p>
        </w:tc>
        <w:tc>
          <w:tcPr>
            <w:tcW w:w="2552" w:type="dxa"/>
            <w:vAlign w:val="center"/>
          </w:tcPr>
          <w:p w:rsidR="00F43240" w:rsidRPr="0018289F" w:rsidP="005367F5">
            <w:pPr>
              <w:spacing w:before="60" w:after="60"/>
              <w:rPr>
                <w:rFonts w:ascii="Arial" w:hAnsi="Arial" w:cs="Arial"/>
                <w:sz w:val="16"/>
                <w:szCs w:val="16"/>
                <w:lang w:val="eu-ES"/>
              </w:rPr>
            </w:pPr>
            <w:r w:rsidRPr="0018289F">
              <w:rPr>
                <w:rFonts w:ascii="Arial" w:hAnsi="Arial" w:cs="Arial"/>
                <w:sz w:val="16"/>
                <w:szCs w:val="16"/>
                <w:lang w:val="eu-ES"/>
              </w:rPr>
              <w:t>Getariako Itsas Gastronomia Elkartea</w:t>
            </w:r>
          </w:p>
        </w:tc>
        <w:tc>
          <w:tcPr>
            <w:tcW w:w="1701" w:type="dxa"/>
            <w:vAlign w:val="center"/>
          </w:tcPr>
          <w:p w:rsidR="00F43240" w:rsidRPr="0018289F" w:rsidP="005367F5">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Izenduna</w:t>
            </w:r>
          </w:p>
        </w:tc>
        <w:tc>
          <w:tcPr>
            <w:tcW w:w="4711" w:type="dxa"/>
          </w:tcPr>
          <w:p w:rsidR="00F43240" w:rsidRPr="0018289F" w:rsidP="005367F5">
            <w:pPr>
              <w:pStyle w:val="BodyText"/>
              <w:rPr>
                <w:rFonts w:cs="Arial"/>
                <w:sz w:val="16"/>
                <w:szCs w:val="16"/>
                <w:u w:val="none"/>
                <w:lang w:val="eu-ES"/>
              </w:rPr>
            </w:pPr>
            <w:r w:rsidRPr="0018289F">
              <w:rPr>
                <w:rFonts w:cs="Arial"/>
                <w:sz w:val="16"/>
                <w:szCs w:val="16"/>
                <w:u w:val="none"/>
                <w:lang w:val="eu-ES"/>
              </w:rPr>
              <w:t>Urtean zehar, herrian, bertakoei zein kanpokoei mendeetan zehar garatu eta mantendu den gastronomiaren ezaugarriak zabaltzea</w:t>
            </w:r>
          </w:p>
        </w:tc>
        <w:tc>
          <w:tcPr>
            <w:tcW w:w="1559" w:type="dxa"/>
            <w:vAlign w:val="center"/>
          </w:tcPr>
          <w:p w:rsidR="00F43240" w:rsidRPr="0018289F" w:rsidP="005367F5">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500 €</w:t>
            </w:r>
          </w:p>
        </w:tc>
        <w:tc>
          <w:tcPr>
            <w:tcW w:w="1384" w:type="dxa"/>
            <w:vAlign w:val="center"/>
          </w:tcPr>
          <w:p w:rsidR="00F43240" w:rsidRPr="0018289F" w:rsidP="005367F5">
            <w:pPr>
              <w:pStyle w:val="BodyTextIndent2"/>
              <w:spacing w:before="60" w:after="60" w:line="245" w:lineRule="auto"/>
              <w:ind w:right="-122"/>
              <w:jc w:val="center"/>
              <w:rPr>
                <w:rFonts w:ascii="Arial" w:hAnsi="Arial" w:cs="Arial"/>
                <w:b/>
                <w:sz w:val="16"/>
                <w:szCs w:val="16"/>
                <w:lang w:val="eu-ES"/>
              </w:rPr>
            </w:pPr>
          </w:p>
        </w:tc>
      </w:tr>
    </w:tbl>
    <w:p w:rsidR="00F43240" w:rsidRPr="0018289F" w:rsidP="00F43240">
      <w:pPr>
        <w:rPr>
          <w:rFonts w:ascii="Arial" w:hAnsi="Arial" w:cs="Arial"/>
          <w:sz w:val="16"/>
          <w:szCs w:val="16"/>
          <w:lang w:val="eu-ES"/>
        </w:rPr>
      </w:pPr>
    </w:p>
    <w:p w:rsidR="00F43240" w:rsidRPr="0018289F" w:rsidP="00F43240">
      <w:pPr>
        <w:rPr>
          <w:rFonts w:ascii="Arial" w:hAnsi="Arial" w:cs="Arial"/>
          <w:sz w:val="16"/>
          <w:szCs w:val="16"/>
          <w:lang w:val="eu-ES"/>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
      <w:tblGrid>
        <w:gridCol w:w="567"/>
        <w:gridCol w:w="2977"/>
        <w:gridCol w:w="2552"/>
        <w:gridCol w:w="1701"/>
        <w:gridCol w:w="4711"/>
        <w:gridCol w:w="1559"/>
        <w:gridCol w:w="1384"/>
      </w:tblGrid>
      <w:tr w:rsidTr="005367F5">
        <w:tblPrEx>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Ex>
        <w:tc>
          <w:tcPr>
            <w:tcW w:w="3544" w:type="dxa"/>
            <w:gridSpan w:val="2"/>
            <w:shd w:val="clear" w:color="auto" w:fill="DDD9C3"/>
          </w:tcPr>
          <w:p w:rsidR="00F43240" w:rsidRPr="0018289F" w:rsidP="005367F5">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HERRITARTASUNA:</w:t>
            </w:r>
          </w:p>
        </w:tc>
        <w:tc>
          <w:tcPr>
            <w:tcW w:w="11907" w:type="dxa"/>
            <w:gridSpan w:val="5"/>
            <w:shd w:val="clear" w:color="auto" w:fill="DDD9C3"/>
          </w:tcPr>
          <w:p w:rsidR="00F43240" w:rsidRPr="0018289F" w:rsidP="005367F5">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HEZKUNTZA</w:t>
            </w:r>
          </w:p>
        </w:tc>
      </w:tr>
      <w:tr w:rsidTr="005367F5">
        <w:tblPrEx>
          <w:tblW w:w="15451" w:type="dxa"/>
          <w:tblInd w:w="-714" w:type="dxa"/>
          <w:tblLayout w:type="fixed"/>
          <w:tblCellMar>
            <w:left w:w="170" w:type="dxa"/>
            <w:right w:w="170" w:type="dxa"/>
          </w:tblCellMar>
          <w:tblLook w:val="0000"/>
        </w:tblPrEx>
        <w:tc>
          <w:tcPr>
            <w:tcW w:w="567" w:type="dxa"/>
            <w:vAlign w:val="center"/>
          </w:tcPr>
          <w:p w:rsidR="00F43240" w:rsidRPr="0018289F" w:rsidP="005367F5">
            <w:pPr>
              <w:pStyle w:val="BodyTextIndent2"/>
              <w:spacing w:before="60" w:after="60" w:line="245" w:lineRule="auto"/>
              <w:ind w:left="5" w:right="-125"/>
              <w:jc w:val="center"/>
              <w:rPr>
                <w:rFonts w:ascii="Arial" w:hAnsi="Arial" w:cs="Arial"/>
                <w:sz w:val="16"/>
                <w:szCs w:val="16"/>
                <w:lang w:val="eu-ES"/>
              </w:rPr>
            </w:pPr>
            <w:r w:rsidRPr="0018289F">
              <w:rPr>
                <w:rFonts w:ascii="Arial" w:hAnsi="Arial" w:cs="Arial"/>
                <w:sz w:val="16"/>
                <w:szCs w:val="16"/>
                <w:lang w:val="eu-ES"/>
              </w:rPr>
              <w:t>Zk.</w:t>
            </w:r>
          </w:p>
        </w:tc>
        <w:tc>
          <w:tcPr>
            <w:tcW w:w="2977" w:type="dxa"/>
            <w:vAlign w:val="center"/>
          </w:tcPr>
          <w:p w:rsidR="00F43240" w:rsidRPr="0018289F" w:rsidP="005367F5">
            <w:pPr>
              <w:pStyle w:val="BodyTextIndent2"/>
              <w:spacing w:before="60" w:after="60" w:line="245" w:lineRule="auto"/>
              <w:ind w:left="5" w:right="-125"/>
              <w:jc w:val="center"/>
              <w:rPr>
                <w:rFonts w:ascii="Arial" w:hAnsi="Arial" w:cs="Arial"/>
                <w:sz w:val="16"/>
                <w:szCs w:val="16"/>
                <w:lang w:val="eu-ES"/>
              </w:rPr>
            </w:pPr>
            <w:r w:rsidRPr="0018289F">
              <w:rPr>
                <w:rFonts w:ascii="Arial" w:hAnsi="Arial" w:cs="Arial"/>
                <w:sz w:val="16"/>
                <w:szCs w:val="16"/>
                <w:lang w:val="eu-ES"/>
              </w:rPr>
              <w:t>LANKIDETZA XEDEAREN DESKRIBAPENA</w:t>
            </w:r>
          </w:p>
        </w:tc>
        <w:tc>
          <w:tcPr>
            <w:tcW w:w="2552" w:type="dxa"/>
            <w:vAlign w:val="center"/>
          </w:tcPr>
          <w:p w:rsidR="00F43240" w:rsidRPr="0018289F" w:rsidP="005367F5">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HARTZAILEA</w:t>
            </w:r>
          </w:p>
        </w:tc>
        <w:tc>
          <w:tcPr>
            <w:tcW w:w="1701" w:type="dxa"/>
            <w:vAlign w:val="center"/>
          </w:tcPr>
          <w:p w:rsidR="00F43240" w:rsidRPr="0018289F" w:rsidP="005367F5">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EMATEAREN MODALITATEA</w:t>
            </w:r>
          </w:p>
        </w:tc>
        <w:tc>
          <w:tcPr>
            <w:tcW w:w="4711" w:type="dxa"/>
            <w:vAlign w:val="center"/>
          </w:tcPr>
          <w:p w:rsidR="00F43240" w:rsidRPr="0018289F" w:rsidP="005367F5">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HELBURUAK</w:t>
            </w:r>
          </w:p>
        </w:tc>
        <w:tc>
          <w:tcPr>
            <w:tcW w:w="1559" w:type="dxa"/>
            <w:vAlign w:val="center"/>
          </w:tcPr>
          <w:p w:rsidR="00F43240" w:rsidRPr="0018289F" w:rsidP="005367F5">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AURREKONTUA 2020</w:t>
            </w:r>
          </w:p>
        </w:tc>
        <w:tc>
          <w:tcPr>
            <w:tcW w:w="1384" w:type="dxa"/>
            <w:vAlign w:val="center"/>
          </w:tcPr>
          <w:p w:rsidR="00F43240" w:rsidRPr="0018289F" w:rsidP="005367F5">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 APLIKAZIOA</w:t>
            </w:r>
          </w:p>
        </w:tc>
      </w:tr>
      <w:tr w:rsidTr="005367F5">
        <w:tblPrEx>
          <w:tblW w:w="15451" w:type="dxa"/>
          <w:tblInd w:w="-714" w:type="dxa"/>
          <w:tblLayout w:type="fixed"/>
          <w:tblCellMar>
            <w:left w:w="170" w:type="dxa"/>
            <w:right w:w="170" w:type="dxa"/>
          </w:tblCellMar>
          <w:tblLook w:val="0000"/>
        </w:tblPrEx>
        <w:trPr>
          <w:trHeight w:val="454"/>
        </w:trPr>
        <w:tc>
          <w:tcPr>
            <w:tcW w:w="567" w:type="dxa"/>
            <w:vAlign w:val="center"/>
          </w:tcPr>
          <w:p w:rsidR="00F43240" w:rsidRPr="0018289F" w:rsidP="005367F5">
            <w:pPr>
              <w:pStyle w:val="BodyTextIndent2"/>
              <w:spacing w:before="60" w:after="60" w:line="245" w:lineRule="auto"/>
              <w:ind w:left="5" w:right="-122"/>
              <w:jc w:val="center"/>
              <w:rPr>
                <w:rFonts w:ascii="Arial" w:hAnsi="Arial" w:cs="Arial"/>
                <w:b/>
                <w:sz w:val="16"/>
                <w:szCs w:val="16"/>
                <w:lang w:val="eu-ES"/>
              </w:rPr>
            </w:pPr>
            <w:r w:rsidRPr="0018289F">
              <w:rPr>
                <w:rFonts w:ascii="Arial" w:hAnsi="Arial" w:cs="Arial"/>
                <w:sz w:val="16"/>
                <w:szCs w:val="16"/>
                <w:lang w:val="eu-ES"/>
              </w:rPr>
              <w:t>16</w:t>
            </w:r>
          </w:p>
        </w:tc>
        <w:tc>
          <w:tcPr>
            <w:tcW w:w="2977" w:type="dxa"/>
            <w:vAlign w:val="center"/>
          </w:tcPr>
          <w:p w:rsidR="00F43240" w:rsidRPr="0018289F" w:rsidP="005367F5">
            <w:pPr>
              <w:pStyle w:val="BodyTextIndent2"/>
              <w:spacing w:before="60" w:after="60" w:line="245" w:lineRule="auto"/>
              <w:ind w:left="5" w:right="-125"/>
              <w:rPr>
                <w:rFonts w:ascii="Arial" w:hAnsi="Arial" w:cs="Arial"/>
                <w:b/>
                <w:sz w:val="16"/>
                <w:szCs w:val="16"/>
                <w:lang w:val="eu-ES"/>
              </w:rPr>
            </w:pPr>
            <w:r w:rsidRPr="0018289F">
              <w:rPr>
                <w:rFonts w:ascii="Arial" w:hAnsi="Arial" w:cs="Arial"/>
                <w:sz w:val="16"/>
                <w:szCs w:val="16"/>
                <w:lang w:val="eu-ES"/>
              </w:rPr>
              <w:t>Hezkuntza alorreko jarduerak babestea</w:t>
            </w:r>
          </w:p>
        </w:tc>
        <w:tc>
          <w:tcPr>
            <w:tcW w:w="2552" w:type="dxa"/>
            <w:vAlign w:val="center"/>
          </w:tcPr>
          <w:p w:rsidR="00F43240" w:rsidRPr="0018289F" w:rsidP="005367F5">
            <w:pPr>
              <w:spacing w:before="60" w:after="60"/>
              <w:rPr>
                <w:rFonts w:ascii="Arial" w:hAnsi="Arial" w:cs="Arial"/>
                <w:sz w:val="16"/>
                <w:szCs w:val="16"/>
                <w:lang w:val="eu-ES"/>
              </w:rPr>
            </w:pPr>
            <w:r w:rsidRPr="0018289F">
              <w:rPr>
                <w:rFonts w:ascii="Arial" w:hAnsi="Arial" w:cs="Arial"/>
                <w:sz w:val="16"/>
                <w:szCs w:val="16"/>
                <w:lang w:val="eu-ES"/>
              </w:rPr>
              <w:t>Zanbuka Guraso Elkartea</w:t>
            </w:r>
          </w:p>
        </w:tc>
        <w:tc>
          <w:tcPr>
            <w:tcW w:w="1701" w:type="dxa"/>
            <w:vAlign w:val="center"/>
          </w:tcPr>
          <w:p w:rsidR="00F43240" w:rsidRPr="0018289F" w:rsidP="005367F5">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Izenduna</w:t>
            </w:r>
          </w:p>
        </w:tc>
        <w:tc>
          <w:tcPr>
            <w:tcW w:w="4711" w:type="dxa"/>
          </w:tcPr>
          <w:p w:rsidR="00F43240" w:rsidRPr="0018289F" w:rsidP="005367F5">
            <w:pPr>
              <w:autoSpaceDE w:val="0"/>
              <w:autoSpaceDN w:val="0"/>
              <w:adjustRightInd w:val="0"/>
              <w:ind w:right="288"/>
              <w:jc w:val="both"/>
              <w:rPr>
                <w:rFonts w:ascii="Arial" w:hAnsi="Arial" w:cs="Arial"/>
                <w:sz w:val="16"/>
                <w:szCs w:val="16"/>
                <w:lang w:val="eu-ES"/>
              </w:rPr>
            </w:pPr>
            <w:r w:rsidRPr="0018289F">
              <w:rPr>
                <w:rFonts w:ascii="Arial" w:hAnsi="Arial" w:cs="Arial"/>
                <w:sz w:val="16"/>
                <w:szCs w:val="16"/>
                <w:lang w:val="eu-ES"/>
              </w:rPr>
              <w:t>2019-2020 ikasturteko planean sartuta dauden jardueren proiektuak diruz laguntzea (E-1 kirol-proiektua, kirol-garraioa…)</w:t>
            </w:r>
          </w:p>
        </w:tc>
        <w:tc>
          <w:tcPr>
            <w:tcW w:w="1559" w:type="dxa"/>
            <w:vAlign w:val="center"/>
          </w:tcPr>
          <w:p w:rsidR="00F43240" w:rsidRPr="0018289F" w:rsidP="005367F5">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8.500,00 €</w:t>
            </w:r>
          </w:p>
        </w:tc>
        <w:tc>
          <w:tcPr>
            <w:tcW w:w="1384" w:type="dxa"/>
            <w:vAlign w:val="center"/>
          </w:tcPr>
          <w:p w:rsidR="00F43240" w:rsidRPr="0018289F" w:rsidP="005367F5">
            <w:pPr>
              <w:pStyle w:val="BodyTextIndent2"/>
              <w:spacing w:before="60" w:after="60" w:line="245" w:lineRule="auto"/>
              <w:ind w:right="-122"/>
              <w:jc w:val="center"/>
              <w:rPr>
                <w:rFonts w:ascii="Arial" w:hAnsi="Arial" w:cs="Arial"/>
                <w:b/>
                <w:sz w:val="16"/>
                <w:szCs w:val="16"/>
                <w:lang w:val="eu-ES"/>
              </w:rPr>
            </w:pPr>
          </w:p>
        </w:tc>
      </w:tr>
      <w:tr w:rsidTr="005367F5">
        <w:tblPrEx>
          <w:tblW w:w="15451" w:type="dxa"/>
          <w:tblInd w:w="-714" w:type="dxa"/>
          <w:tblLayout w:type="fixed"/>
          <w:tblCellMar>
            <w:left w:w="170" w:type="dxa"/>
            <w:right w:w="170" w:type="dxa"/>
          </w:tblCellMar>
          <w:tblLook w:val="0000"/>
        </w:tblPrEx>
        <w:trPr>
          <w:trHeight w:val="454"/>
        </w:trPr>
        <w:tc>
          <w:tcPr>
            <w:tcW w:w="567" w:type="dxa"/>
            <w:vAlign w:val="center"/>
          </w:tcPr>
          <w:p w:rsidR="00F43240" w:rsidRPr="0018289F" w:rsidP="005367F5">
            <w:pPr>
              <w:pStyle w:val="BodyTextIndent2"/>
              <w:spacing w:before="60" w:after="60" w:line="245" w:lineRule="auto"/>
              <w:ind w:left="5" w:right="-122"/>
              <w:jc w:val="center"/>
              <w:rPr>
                <w:rFonts w:ascii="Arial" w:hAnsi="Arial" w:cs="Arial"/>
                <w:b/>
                <w:sz w:val="16"/>
                <w:szCs w:val="16"/>
                <w:lang w:val="eu-ES"/>
              </w:rPr>
            </w:pPr>
            <w:r w:rsidRPr="0018289F">
              <w:rPr>
                <w:rFonts w:ascii="Arial" w:hAnsi="Arial" w:cs="Arial"/>
                <w:sz w:val="16"/>
                <w:szCs w:val="16"/>
                <w:lang w:val="eu-ES"/>
              </w:rPr>
              <w:t>17</w:t>
            </w:r>
          </w:p>
        </w:tc>
        <w:tc>
          <w:tcPr>
            <w:tcW w:w="2977" w:type="dxa"/>
            <w:vAlign w:val="center"/>
          </w:tcPr>
          <w:p w:rsidR="00F43240" w:rsidRPr="0018289F" w:rsidP="005367F5">
            <w:pPr>
              <w:pStyle w:val="BodyTextIndent2"/>
              <w:spacing w:before="60" w:after="60" w:line="245" w:lineRule="auto"/>
              <w:ind w:left="5" w:right="-125"/>
              <w:rPr>
                <w:rFonts w:ascii="Arial" w:hAnsi="Arial" w:cs="Arial"/>
                <w:b/>
                <w:sz w:val="16"/>
                <w:szCs w:val="16"/>
                <w:lang w:val="eu-ES"/>
              </w:rPr>
            </w:pPr>
            <w:r w:rsidRPr="0018289F">
              <w:rPr>
                <w:rFonts w:ascii="Arial" w:hAnsi="Arial" w:cs="Arial"/>
                <w:sz w:val="16"/>
                <w:szCs w:val="16"/>
                <w:lang w:val="eu-ES"/>
              </w:rPr>
              <w:t>Hezkuntza alorreko jarduerak babestea</w:t>
            </w:r>
          </w:p>
        </w:tc>
        <w:tc>
          <w:tcPr>
            <w:tcW w:w="2552" w:type="dxa"/>
            <w:vAlign w:val="center"/>
          </w:tcPr>
          <w:p w:rsidR="00F43240" w:rsidRPr="0018289F" w:rsidP="005367F5">
            <w:pPr>
              <w:spacing w:before="60" w:after="60"/>
              <w:rPr>
                <w:rFonts w:ascii="Arial" w:hAnsi="Arial" w:cs="Arial"/>
                <w:sz w:val="16"/>
                <w:szCs w:val="16"/>
                <w:lang w:val="eu-ES"/>
              </w:rPr>
            </w:pPr>
            <w:r w:rsidRPr="0018289F">
              <w:rPr>
                <w:rFonts w:ascii="Arial" w:hAnsi="Arial" w:cs="Arial"/>
                <w:sz w:val="16"/>
                <w:szCs w:val="16"/>
                <w:lang w:val="eu-ES"/>
              </w:rPr>
              <w:t>Herriko Guraso Elkartea</w:t>
            </w:r>
          </w:p>
        </w:tc>
        <w:tc>
          <w:tcPr>
            <w:tcW w:w="1701" w:type="dxa"/>
            <w:vAlign w:val="center"/>
          </w:tcPr>
          <w:p w:rsidR="00F43240" w:rsidRPr="0018289F" w:rsidP="005367F5">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Izenduna</w:t>
            </w:r>
          </w:p>
        </w:tc>
        <w:tc>
          <w:tcPr>
            <w:tcW w:w="4711" w:type="dxa"/>
          </w:tcPr>
          <w:p w:rsidR="00F43240" w:rsidRPr="0018289F" w:rsidP="005367F5">
            <w:pPr>
              <w:autoSpaceDE w:val="0"/>
              <w:autoSpaceDN w:val="0"/>
              <w:adjustRightInd w:val="0"/>
              <w:ind w:right="288"/>
              <w:jc w:val="both"/>
              <w:rPr>
                <w:rFonts w:ascii="Arial" w:hAnsi="Arial" w:cs="Arial"/>
                <w:sz w:val="16"/>
                <w:szCs w:val="16"/>
                <w:lang w:val="eu-ES"/>
              </w:rPr>
            </w:pPr>
            <w:r w:rsidRPr="0018289F">
              <w:rPr>
                <w:rFonts w:ascii="Arial" w:hAnsi="Arial" w:cs="Arial"/>
                <w:sz w:val="16"/>
                <w:szCs w:val="16"/>
                <w:lang w:val="eu-ES"/>
              </w:rPr>
              <w:t>Herrian hezkuntza gaiekin osagarriak diren eskolaz kanpoko jarduerak sustatzea</w:t>
            </w:r>
          </w:p>
        </w:tc>
        <w:tc>
          <w:tcPr>
            <w:tcW w:w="1559" w:type="dxa"/>
            <w:vAlign w:val="center"/>
          </w:tcPr>
          <w:p w:rsidR="00F43240" w:rsidRPr="0018289F" w:rsidP="005367F5">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1.500,00 €</w:t>
            </w:r>
          </w:p>
        </w:tc>
        <w:tc>
          <w:tcPr>
            <w:tcW w:w="1384" w:type="dxa"/>
            <w:vAlign w:val="center"/>
          </w:tcPr>
          <w:p w:rsidR="00F43240" w:rsidRPr="0018289F" w:rsidP="005367F5">
            <w:pPr>
              <w:pStyle w:val="BodyTextIndent2"/>
              <w:spacing w:before="60" w:after="60" w:line="245" w:lineRule="auto"/>
              <w:ind w:right="-122"/>
              <w:jc w:val="center"/>
              <w:rPr>
                <w:rFonts w:ascii="Arial" w:hAnsi="Arial" w:cs="Arial"/>
                <w:b/>
                <w:sz w:val="16"/>
                <w:szCs w:val="16"/>
                <w:lang w:val="eu-ES"/>
              </w:rPr>
            </w:pPr>
          </w:p>
        </w:tc>
      </w:tr>
      <w:tr w:rsidTr="005367F5">
        <w:tblPrEx>
          <w:tblW w:w="15451" w:type="dxa"/>
          <w:tblInd w:w="-714" w:type="dxa"/>
          <w:tblLayout w:type="fixed"/>
          <w:tblCellMar>
            <w:left w:w="170" w:type="dxa"/>
            <w:right w:w="170" w:type="dxa"/>
          </w:tblCellMar>
          <w:tblLook w:val="0000"/>
        </w:tblPrEx>
        <w:trPr>
          <w:trHeight w:val="454"/>
        </w:trPr>
        <w:tc>
          <w:tcPr>
            <w:tcW w:w="567" w:type="dxa"/>
            <w:vAlign w:val="center"/>
          </w:tcPr>
          <w:p w:rsidR="00F43240" w:rsidRPr="0018289F" w:rsidP="005367F5">
            <w:pPr>
              <w:pStyle w:val="BodyTextIndent2"/>
              <w:spacing w:before="60" w:after="60" w:line="245" w:lineRule="auto"/>
              <w:ind w:left="5" w:right="-122"/>
              <w:jc w:val="center"/>
              <w:rPr>
                <w:rFonts w:ascii="Arial" w:hAnsi="Arial" w:cs="Arial"/>
                <w:b/>
                <w:sz w:val="16"/>
                <w:szCs w:val="16"/>
                <w:lang w:val="eu-ES"/>
              </w:rPr>
            </w:pPr>
            <w:r w:rsidRPr="0018289F">
              <w:rPr>
                <w:rFonts w:ascii="Arial" w:hAnsi="Arial" w:cs="Arial"/>
                <w:sz w:val="16"/>
                <w:szCs w:val="16"/>
                <w:lang w:val="eu-ES"/>
              </w:rPr>
              <w:t>18</w:t>
            </w:r>
          </w:p>
        </w:tc>
        <w:tc>
          <w:tcPr>
            <w:tcW w:w="2977" w:type="dxa"/>
            <w:vAlign w:val="center"/>
          </w:tcPr>
          <w:p w:rsidR="00F43240" w:rsidRPr="0018289F" w:rsidP="005367F5">
            <w:pPr>
              <w:pStyle w:val="BodyTextIndent2"/>
              <w:spacing w:before="60" w:after="60" w:line="245" w:lineRule="auto"/>
              <w:ind w:left="5" w:right="-125"/>
              <w:rPr>
                <w:rFonts w:ascii="Arial" w:hAnsi="Arial" w:cs="Arial"/>
                <w:b/>
                <w:sz w:val="16"/>
                <w:szCs w:val="16"/>
                <w:lang w:val="eu-ES"/>
              </w:rPr>
            </w:pPr>
            <w:r w:rsidRPr="0018289F">
              <w:rPr>
                <w:rFonts w:ascii="Arial" w:hAnsi="Arial" w:cs="Arial"/>
                <w:sz w:val="16"/>
                <w:szCs w:val="16"/>
                <w:lang w:val="eu-ES"/>
              </w:rPr>
              <w:t>Hezkuntza alorreko jarduerak babestea</w:t>
            </w:r>
          </w:p>
        </w:tc>
        <w:tc>
          <w:tcPr>
            <w:tcW w:w="2552" w:type="dxa"/>
            <w:vAlign w:val="center"/>
          </w:tcPr>
          <w:p w:rsidR="00F43240" w:rsidRPr="0018289F" w:rsidP="005367F5">
            <w:pPr>
              <w:spacing w:before="60" w:after="60"/>
              <w:rPr>
                <w:rFonts w:ascii="Arial" w:hAnsi="Arial" w:cs="Arial"/>
                <w:sz w:val="16"/>
                <w:szCs w:val="16"/>
                <w:lang w:val="eu-ES"/>
              </w:rPr>
            </w:pPr>
            <w:r w:rsidRPr="0018289F">
              <w:rPr>
                <w:rFonts w:ascii="Arial" w:hAnsi="Arial" w:cs="Arial"/>
                <w:sz w:val="16"/>
                <w:szCs w:val="16"/>
                <w:lang w:val="eu-ES"/>
              </w:rPr>
              <w:t xml:space="preserve">Urritza </w:t>
            </w:r>
          </w:p>
        </w:tc>
        <w:tc>
          <w:tcPr>
            <w:tcW w:w="1701" w:type="dxa"/>
            <w:vAlign w:val="center"/>
          </w:tcPr>
          <w:p w:rsidR="00F43240" w:rsidRPr="0018289F" w:rsidP="005367F5">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Hitzarmena</w:t>
            </w:r>
          </w:p>
        </w:tc>
        <w:tc>
          <w:tcPr>
            <w:tcW w:w="4711" w:type="dxa"/>
          </w:tcPr>
          <w:p w:rsidR="00F43240" w:rsidRPr="0018289F" w:rsidP="005367F5">
            <w:pPr>
              <w:autoSpaceDE w:val="0"/>
              <w:autoSpaceDN w:val="0"/>
              <w:adjustRightInd w:val="0"/>
              <w:ind w:right="288"/>
              <w:jc w:val="both"/>
              <w:rPr>
                <w:rFonts w:ascii="Arial" w:hAnsi="Arial" w:cs="Arial"/>
                <w:sz w:val="16"/>
                <w:szCs w:val="16"/>
                <w:lang w:val="eu-ES"/>
              </w:rPr>
            </w:pPr>
            <w:r w:rsidRPr="0018289F">
              <w:rPr>
                <w:rFonts w:ascii="Arial" w:hAnsi="Arial" w:cs="Arial"/>
                <w:sz w:val="16"/>
                <w:szCs w:val="16"/>
                <w:lang w:val="eu-ES"/>
              </w:rPr>
              <w:t>Herrian hezkuntza gaiekin osagarriak diren eskolaz kanpoko jarduerak sustatzea</w:t>
            </w:r>
          </w:p>
        </w:tc>
        <w:tc>
          <w:tcPr>
            <w:tcW w:w="1559" w:type="dxa"/>
            <w:vAlign w:val="center"/>
          </w:tcPr>
          <w:p w:rsidR="00F43240" w:rsidRPr="0018289F" w:rsidP="005367F5">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9.000,00 €</w:t>
            </w:r>
          </w:p>
        </w:tc>
        <w:tc>
          <w:tcPr>
            <w:tcW w:w="1384" w:type="dxa"/>
            <w:vAlign w:val="center"/>
          </w:tcPr>
          <w:p w:rsidR="00F43240" w:rsidRPr="0018289F" w:rsidP="005367F5">
            <w:pPr>
              <w:pStyle w:val="BodyTextIndent2"/>
              <w:spacing w:before="60" w:after="60" w:line="245" w:lineRule="auto"/>
              <w:ind w:right="-122"/>
              <w:jc w:val="center"/>
              <w:rPr>
                <w:rFonts w:ascii="Arial" w:hAnsi="Arial" w:cs="Arial"/>
                <w:b/>
                <w:sz w:val="16"/>
                <w:szCs w:val="16"/>
                <w:lang w:val="eu-ES"/>
              </w:rPr>
            </w:pPr>
          </w:p>
        </w:tc>
      </w:tr>
    </w:tbl>
    <w:p w:rsidR="00F43240" w:rsidRPr="0018289F" w:rsidP="00F43240">
      <w:pPr>
        <w:rPr>
          <w:rFonts w:ascii="Arial" w:hAnsi="Arial" w:cs="Arial"/>
          <w:sz w:val="16"/>
          <w:szCs w:val="16"/>
          <w:lang w:val="eu-ES"/>
        </w:rPr>
      </w:pPr>
    </w:p>
    <w:p w:rsidR="00F43240" w:rsidRPr="0018289F" w:rsidP="00F43240">
      <w:pPr>
        <w:rPr>
          <w:rFonts w:ascii="Arial" w:hAnsi="Arial" w:cs="Arial"/>
          <w:sz w:val="16"/>
          <w:szCs w:val="16"/>
          <w:lang w:val="eu-ES"/>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
      <w:tblGrid>
        <w:gridCol w:w="567"/>
        <w:gridCol w:w="2977"/>
        <w:gridCol w:w="2552"/>
        <w:gridCol w:w="1701"/>
        <w:gridCol w:w="4711"/>
        <w:gridCol w:w="1559"/>
        <w:gridCol w:w="1384"/>
      </w:tblGrid>
      <w:tr w:rsidTr="005367F5">
        <w:tblPrEx>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Ex>
        <w:tc>
          <w:tcPr>
            <w:tcW w:w="3544" w:type="dxa"/>
            <w:gridSpan w:val="2"/>
            <w:shd w:val="clear" w:color="auto" w:fill="DDD9C3"/>
          </w:tcPr>
          <w:p w:rsidR="00F43240" w:rsidRPr="0018289F" w:rsidP="005367F5">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HERRITARTASUNA:</w:t>
            </w:r>
          </w:p>
        </w:tc>
        <w:tc>
          <w:tcPr>
            <w:tcW w:w="11907" w:type="dxa"/>
            <w:gridSpan w:val="5"/>
            <w:shd w:val="clear" w:color="auto" w:fill="DDD9C3"/>
          </w:tcPr>
          <w:p w:rsidR="00F43240" w:rsidRPr="0018289F" w:rsidP="005367F5">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GAZTERIA</w:t>
            </w:r>
          </w:p>
        </w:tc>
      </w:tr>
      <w:tr w:rsidTr="005367F5">
        <w:tblPrEx>
          <w:tblW w:w="15451" w:type="dxa"/>
          <w:tblInd w:w="-714" w:type="dxa"/>
          <w:tblLayout w:type="fixed"/>
          <w:tblCellMar>
            <w:left w:w="170" w:type="dxa"/>
            <w:right w:w="170" w:type="dxa"/>
          </w:tblCellMar>
          <w:tblLook w:val="0000"/>
        </w:tblPrEx>
        <w:tc>
          <w:tcPr>
            <w:tcW w:w="567" w:type="dxa"/>
            <w:vAlign w:val="center"/>
          </w:tcPr>
          <w:p w:rsidR="00F43240" w:rsidRPr="0018289F" w:rsidP="005367F5">
            <w:pPr>
              <w:pStyle w:val="BodyTextIndent2"/>
              <w:spacing w:before="60" w:after="60" w:line="245" w:lineRule="auto"/>
              <w:ind w:left="5" w:right="-125"/>
              <w:jc w:val="center"/>
              <w:rPr>
                <w:rFonts w:ascii="Arial" w:hAnsi="Arial" w:cs="Arial"/>
                <w:sz w:val="16"/>
                <w:szCs w:val="16"/>
                <w:lang w:val="eu-ES"/>
              </w:rPr>
            </w:pPr>
            <w:r w:rsidRPr="0018289F">
              <w:rPr>
                <w:rFonts w:ascii="Arial" w:hAnsi="Arial" w:cs="Arial"/>
                <w:sz w:val="16"/>
                <w:szCs w:val="16"/>
                <w:lang w:val="eu-ES"/>
              </w:rPr>
              <w:t>Zk.</w:t>
            </w:r>
          </w:p>
        </w:tc>
        <w:tc>
          <w:tcPr>
            <w:tcW w:w="2977" w:type="dxa"/>
            <w:vAlign w:val="center"/>
          </w:tcPr>
          <w:p w:rsidR="00F43240" w:rsidRPr="0018289F" w:rsidP="005367F5">
            <w:pPr>
              <w:pStyle w:val="BodyTextIndent2"/>
              <w:spacing w:before="60" w:after="60" w:line="245" w:lineRule="auto"/>
              <w:ind w:left="5" w:right="-125"/>
              <w:jc w:val="center"/>
              <w:rPr>
                <w:rFonts w:ascii="Arial" w:hAnsi="Arial" w:cs="Arial"/>
                <w:sz w:val="16"/>
                <w:szCs w:val="16"/>
                <w:lang w:val="eu-ES"/>
              </w:rPr>
            </w:pPr>
            <w:r w:rsidRPr="0018289F">
              <w:rPr>
                <w:rFonts w:ascii="Arial" w:hAnsi="Arial" w:cs="Arial"/>
                <w:sz w:val="16"/>
                <w:szCs w:val="16"/>
                <w:lang w:val="eu-ES"/>
              </w:rPr>
              <w:t>LANKIDETZA XEDEAREN DESKRIBAPENA</w:t>
            </w:r>
          </w:p>
        </w:tc>
        <w:tc>
          <w:tcPr>
            <w:tcW w:w="2552" w:type="dxa"/>
            <w:vAlign w:val="center"/>
          </w:tcPr>
          <w:p w:rsidR="00F43240" w:rsidRPr="0018289F" w:rsidP="005367F5">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HARTZAILEA</w:t>
            </w:r>
          </w:p>
        </w:tc>
        <w:tc>
          <w:tcPr>
            <w:tcW w:w="1701" w:type="dxa"/>
            <w:vAlign w:val="center"/>
          </w:tcPr>
          <w:p w:rsidR="00F43240" w:rsidRPr="0018289F" w:rsidP="005367F5">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EMATEAREN MODALITATEA</w:t>
            </w:r>
          </w:p>
        </w:tc>
        <w:tc>
          <w:tcPr>
            <w:tcW w:w="4711" w:type="dxa"/>
            <w:vAlign w:val="center"/>
          </w:tcPr>
          <w:p w:rsidR="00F43240" w:rsidRPr="0018289F" w:rsidP="005367F5">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HELBURUAK</w:t>
            </w:r>
          </w:p>
        </w:tc>
        <w:tc>
          <w:tcPr>
            <w:tcW w:w="1559" w:type="dxa"/>
            <w:vAlign w:val="center"/>
          </w:tcPr>
          <w:p w:rsidR="00F43240" w:rsidRPr="0018289F" w:rsidP="005367F5">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AURREKONTUA 2020</w:t>
            </w:r>
          </w:p>
        </w:tc>
        <w:tc>
          <w:tcPr>
            <w:tcW w:w="1384" w:type="dxa"/>
            <w:vAlign w:val="center"/>
          </w:tcPr>
          <w:p w:rsidR="00F43240" w:rsidRPr="0018289F" w:rsidP="005367F5">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 APLIKAZIOA</w:t>
            </w:r>
          </w:p>
        </w:tc>
      </w:tr>
      <w:tr w:rsidTr="005367F5">
        <w:tblPrEx>
          <w:tblW w:w="15451" w:type="dxa"/>
          <w:tblInd w:w="-714" w:type="dxa"/>
          <w:tblLayout w:type="fixed"/>
          <w:tblCellMar>
            <w:left w:w="170" w:type="dxa"/>
            <w:right w:w="170" w:type="dxa"/>
          </w:tblCellMar>
          <w:tblLook w:val="0000"/>
        </w:tblPrEx>
        <w:trPr>
          <w:trHeight w:val="454"/>
        </w:trPr>
        <w:tc>
          <w:tcPr>
            <w:tcW w:w="567" w:type="dxa"/>
            <w:vAlign w:val="center"/>
          </w:tcPr>
          <w:p w:rsidR="00F43240" w:rsidRPr="0018289F" w:rsidP="005367F5">
            <w:pPr>
              <w:pStyle w:val="BodyTextIndent2"/>
              <w:spacing w:before="60" w:after="60" w:line="245" w:lineRule="auto"/>
              <w:ind w:left="5" w:right="-122"/>
              <w:jc w:val="center"/>
              <w:rPr>
                <w:rFonts w:ascii="Arial" w:hAnsi="Arial" w:cs="Arial"/>
                <w:b/>
                <w:sz w:val="16"/>
                <w:szCs w:val="16"/>
                <w:lang w:val="eu-ES"/>
              </w:rPr>
            </w:pPr>
            <w:r w:rsidRPr="0018289F">
              <w:rPr>
                <w:rFonts w:ascii="Arial" w:hAnsi="Arial" w:cs="Arial"/>
                <w:sz w:val="16"/>
                <w:szCs w:val="16"/>
                <w:lang w:val="eu-ES"/>
              </w:rPr>
              <w:t>19</w:t>
            </w:r>
          </w:p>
        </w:tc>
        <w:tc>
          <w:tcPr>
            <w:tcW w:w="2977" w:type="dxa"/>
            <w:vAlign w:val="center"/>
          </w:tcPr>
          <w:p w:rsidR="00F43240" w:rsidRPr="0018289F" w:rsidP="005367F5">
            <w:pPr>
              <w:pStyle w:val="BodyTextIndent2"/>
              <w:spacing w:before="60" w:after="60" w:line="245" w:lineRule="auto"/>
              <w:ind w:left="5" w:right="-125"/>
              <w:rPr>
                <w:rFonts w:ascii="Arial" w:hAnsi="Arial" w:cs="Arial"/>
                <w:b/>
                <w:sz w:val="16"/>
                <w:szCs w:val="16"/>
                <w:lang w:val="eu-ES"/>
              </w:rPr>
            </w:pPr>
            <w:r w:rsidRPr="0018289F">
              <w:rPr>
                <w:rFonts w:ascii="Arial" w:hAnsi="Arial" w:cs="Arial"/>
                <w:sz w:val="16"/>
                <w:szCs w:val="16"/>
                <w:lang w:val="eu-ES"/>
              </w:rPr>
              <w:t>Haurren aisialdiko laguntzak</w:t>
            </w:r>
          </w:p>
        </w:tc>
        <w:tc>
          <w:tcPr>
            <w:tcW w:w="2552" w:type="dxa"/>
            <w:vAlign w:val="center"/>
          </w:tcPr>
          <w:p w:rsidR="00F43240" w:rsidRPr="0018289F" w:rsidP="005367F5">
            <w:pPr>
              <w:spacing w:before="60" w:after="60"/>
              <w:rPr>
                <w:rFonts w:ascii="Arial" w:hAnsi="Arial" w:cs="Arial"/>
                <w:sz w:val="16"/>
                <w:szCs w:val="16"/>
                <w:lang w:val="eu-ES"/>
              </w:rPr>
            </w:pPr>
            <w:r w:rsidRPr="0018289F">
              <w:rPr>
                <w:rFonts w:ascii="Arial" w:hAnsi="Arial" w:cs="Arial"/>
                <w:sz w:val="16"/>
                <w:szCs w:val="16"/>
                <w:lang w:val="eu-ES"/>
              </w:rPr>
              <w:t>Urritza</w:t>
            </w:r>
          </w:p>
        </w:tc>
        <w:tc>
          <w:tcPr>
            <w:tcW w:w="1701" w:type="dxa"/>
            <w:vAlign w:val="center"/>
          </w:tcPr>
          <w:p w:rsidR="00F43240" w:rsidRPr="0018289F" w:rsidP="005367F5">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Izenduna</w:t>
            </w:r>
          </w:p>
        </w:tc>
        <w:tc>
          <w:tcPr>
            <w:tcW w:w="4711" w:type="dxa"/>
          </w:tcPr>
          <w:p w:rsidR="00F43240" w:rsidRPr="0018289F" w:rsidP="005367F5">
            <w:pPr>
              <w:pStyle w:val="Subtitle"/>
              <w:jc w:val="both"/>
              <w:rPr>
                <w:b w:val="0"/>
                <w:sz w:val="16"/>
                <w:szCs w:val="16"/>
                <w:u w:val="none"/>
                <w:lang w:val="eu-ES"/>
              </w:rPr>
            </w:pPr>
            <w:r w:rsidRPr="0018289F">
              <w:rPr>
                <w:b w:val="0"/>
                <w:sz w:val="16"/>
                <w:szCs w:val="16"/>
                <w:u w:val="none"/>
                <w:lang w:val="eu-ES"/>
              </w:rPr>
              <w:t>Urritza</w:t>
            </w:r>
            <w:r w:rsidRPr="0018289F">
              <w:rPr>
                <w:b w:val="0"/>
                <w:color w:val="000000"/>
                <w:sz w:val="16"/>
                <w:szCs w:val="16"/>
                <w:u w:val="none"/>
                <w:lang w:val="eu-ES"/>
              </w:rPr>
              <w:t>taldeak haurren aisialdirako antolatzen duen ekintzak</w:t>
            </w:r>
            <w:r w:rsidRPr="0018289F">
              <w:rPr>
                <w:b w:val="0"/>
                <w:sz w:val="16"/>
                <w:szCs w:val="16"/>
                <w:u w:val="none"/>
                <w:lang w:val="eu-ES"/>
              </w:rPr>
              <w:t>burutzeko diru-laguntza arautzea.</w:t>
            </w:r>
          </w:p>
        </w:tc>
        <w:tc>
          <w:tcPr>
            <w:tcW w:w="1559" w:type="dxa"/>
            <w:vAlign w:val="center"/>
          </w:tcPr>
          <w:p w:rsidR="00F43240" w:rsidRPr="0018289F" w:rsidP="005367F5">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2.000,00 €</w:t>
            </w:r>
          </w:p>
        </w:tc>
        <w:tc>
          <w:tcPr>
            <w:tcW w:w="1384" w:type="dxa"/>
            <w:vAlign w:val="center"/>
          </w:tcPr>
          <w:p w:rsidR="00F43240" w:rsidRPr="0018289F" w:rsidP="005367F5">
            <w:pPr>
              <w:pStyle w:val="BodyTextIndent2"/>
              <w:spacing w:before="60" w:after="60" w:line="245" w:lineRule="auto"/>
              <w:ind w:right="-122"/>
              <w:jc w:val="center"/>
              <w:rPr>
                <w:rFonts w:ascii="Arial" w:hAnsi="Arial" w:cs="Arial"/>
                <w:b/>
                <w:sz w:val="16"/>
                <w:szCs w:val="16"/>
                <w:lang w:val="eu-ES"/>
              </w:rPr>
            </w:pPr>
          </w:p>
        </w:tc>
      </w:tr>
    </w:tbl>
    <w:p w:rsidR="00F43240" w:rsidRPr="0018289F" w:rsidP="00F43240">
      <w:pPr>
        <w:rPr>
          <w:rFonts w:ascii="Arial" w:hAnsi="Arial" w:cs="Arial"/>
          <w:sz w:val="16"/>
          <w:szCs w:val="16"/>
          <w:lang w:val="eu-ES"/>
        </w:rPr>
      </w:pPr>
    </w:p>
    <w:p w:rsidR="00F43240" w:rsidRPr="0018289F" w:rsidP="00F43240">
      <w:pPr>
        <w:rPr>
          <w:rFonts w:ascii="Arial" w:hAnsi="Arial" w:cs="Arial"/>
          <w:sz w:val="16"/>
          <w:szCs w:val="16"/>
          <w:lang w:val="eu-ES"/>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
      <w:tblGrid>
        <w:gridCol w:w="567"/>
        <w:gridCol w:w="2977"/>
        <w:gridCol w:w="2552"/>
        <w:gridCol w:w="1701"/>
        <w:gridCol w:w="4711"/>
        <w:gridCol w:w="1559"/>
        <w:gridCol w:w="1384"/>
      </w:tblGrid>
      <w:tr w:rsidTr="005367F5">
        <w:tblPrEx>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Ex>
        <w:tc>
          <w:tcPr>
            <w:tcW w:w="3544" w:type="dxa"/>
            <w:gridSpan w:val="2"/>
            <w:shd w:val="clear" w:color="auto" w:fill="DDD9C3"/>
          </w:tcPr>
          <w:p w:rsidR="00F43240" w:rsidRPr="0018289F" w:rsidP="005367F5">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HERRITARTASUNA:</w:t>
            </w:r>
          </w:p>
        </w:tc>
        <w:tc>
          <w:tcPr>
            <w:tcW w:w="11907" w:type="dxa"/>
            <w:gridSpan w:val="5"/>
            <w:shd w:val="clear" w:color="auto" w:fill="DDD9C3"/>
          </w:tcPr>
          <w:p w:rsidR="00F43240" w:rsidRPr="0018289F" w:rsidP="005367F5">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KIROLAK</w:t>
            </w:r>
          </w:p>
        </w:tc>
      </w:tr>
      <w:tr w:rsidTr="005367F5">
        <w:tblPrEx>
          <w:tblW w:w="15451" w:type="dxa"/>
          <w:tblInd w:w="-714" w:type="dxa"/>
          <w:tblLayout w:type="fixed"/>
          <w:tblCellMar>
            <w:left w:w="170" w:type="dxa"/>
            <w:right w:w="170" w:type="dxa"/>
          </w:tblCellMar>
          <w:tblLook w:val="0000"/>
        </w:tblPrEx>
        <w:tc>
          <w:tcPr>
            <w:tcW w:w="567" w:type="dxa"/>
            <w:vAlign w:val="center"/>
          </w:tcPr>
          <w:p w:rsidR="00F43240" w:rsidRPr="0018289F" w:rsidP="005367F5">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Zk.</w:t>
            </w:r>
          </w:p>
        </w:tc>
        <w:tc>
          <w:tcPr>
            <w:tcW w:w="2977" w:type="dxa"/>
            <w:vAlign w:val="center"/>
          </w:tcPr>
          <w:p w:rsidR="00F43240" w:rsidRPr="0018289F" w:rsidP="005367F5">
            <w:pPr>
              <w:pStyle w:val="BodyTextIndent2"/>
              <w:spacing w:before="60" w:after="60" w:line="245" w:lineRule="auto"/>
              <w:ind w:left="5" w:right="-125"/>
              <w:jc w:val="center"/>
              <w:rPr>
                <w:rFonts w:ascii="Arial" w:hAnsi="Arial" w:cs="Arial"/>
                <w:sz w:val="16"/>
                <w:szCs w:val="16"/>
                <w:lang w:val="eu-ES"/>
              </w:rPr>
            </w:pPr>
            <w:r w:rsidRPr="0018289F">
              <w:rPr>
                <w:rFonts w:ascii="Arial" w:hAnsi="Arial" w:cs="Arial"/>
                <w:sz w:val="16"/>
                <w:szCs w:val="16"/>
                <w:lang w:val="eu-ES"/>
              </w:rPr>
              <w:t>LANKIDETZA XEDEAREN DESKRIBAPENA</w:t>
            </w:r>
          </w:p>
        </w:tc>
        <w:tc>
          <w:tcPr>
            <w:tcW w:w="2552" w:type="dxa"/>
            <w:vAlign w:val="center"/>
          </w:tcPr>
          <w:p w:rsidR="00F43240" w:rsidRPr="0018289F" w:rsidP="005367F5">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HARTZAILEA</w:t>
            </w:r>
          </w:p>
        </w:tc>
        <w:tc>
          <w:tcPr>
            <w:tcW w:w="1701" w:type="dxa"/>
            <w:vAlign w:val="center"/>
          </w:tcPr>
          <w:p w:rsidR="00F43240" w:rsidRPr="0018289F" w:rsidP="005367F5">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EMATEAREN MODALITATEA</w:t>
            </w:r>
          </w:p>
        </w:tc>
        <w:tc>
          <w:tcPr>
            <w:tcW w:w="4711" w:type="dxa"/>
            <w:vAlign w:val="center"/>
          </w:tcPr>
          <w:p w:rsidR="00F43240" w:rsidRPr="0018289F" w:rsidP="005367F5">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HELBURUAK</w:t>
            </w:r>
          </w:p>
        </w:tc>
        <w:tc>
          <w:tcPr>
            <w:tcW w:w="1559" w:type="dxa"/>
            <w:vAlign w:val="center"/>
          </w:tcPr>
          <w:p w:rsidR="00F43240" w:rsidRPr="0018289F" w:rsidP="005367F5">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AURREKONTUA 2020</w:t>
            </w:r>
          </w:p>
        </w:tc>
        <w:tc>
          <w:tcPr>
            <w:tcW w:w="1384" w:type="dxa"/>
            <w:vAlign w:val="center"/>
          </w:tcPr>
          <w:p w:rsidR="00F43240" w:rsidRPr="0018289F" w:rsidP="005367F5">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 APLIKAZIOA</w:t>
            </w:r>
          </w:p>
        </w:tc>
      </w:tr>
      <w:tr w:rsidTr="005367F5">
        <w:tblPrEx>
          <w:tblW w:w="15451" w:type="dxa"/>
          <w:tblInd w:w="-714" w:type="dxa"/>
          <w:tblLayout w:type="fixed"/>
          <w:tblCellMar>
            <w:left w:w="170" w:type="dxa"/>
            <w:right w:w="170" w:type="dxa"/>
          </w:tblCellMar>
          <w:tblLook w:val="0000"/>
        </w:tblPrEx>
        <w:trPr>
          <w:trHeight w:val="268"/>
        </w:trPr>
        <w:tc>
          <w:tcPr>
            <w:tcW w:w="567" w:type="dxa"/>
            <w:vAlign w:val="center"/>
          </w:tcPr>
          <w:p w:rsidR="00F43240" w:rsidRPr="0018289F" w:rsidP="005367F5">
            <w:pPr>
              <w:pStyle w:val="BodyTextIndent2"/>
              <w:spacing w:before="60" w:after="60" w:line="245" w:lineRule="auto"/>
              <w:ind w:left="0" w:right="-122"/>
              <w:jc w:val="center"/>
              <w:rPr>
                <w:rFonts w:ascii="Arial" w:hAnsi="Arial" w:cs="Arial"/>
                <w:b/>
                <w:sz w:val="16"/>
                <w:szCs w:val="16"/>
                <w:lang w:val="eu-ES"/>
              </w:rPr>
            </w:pPr>
            <w:r w:rsidRPr="0018289F">
              <w:rPr>
                <w:rFonts w:ascii="Arial" w:hAnsi="Arial" w:cs="Arial"/>
                <w:sz w:val="16"/>
                <w:szCs w:val="16"/>
                <w:lang w:val="eu-ES"/>
              </w:rPr>
              <w:t>20</w:t>
            </w:r>
          </w:p>
        </w:tc>
        <w:tc>
          <w:tcPr>
            <w:tcW w:w="2977" w:type="dxa"/>
            <w:vAlign w:val="center"/>
          </w:tcPr>
          <w:p w:rsidR="00F43240" w:rsidRPr="0018289F" w:rsidP="005367F5">
            <w:pPr>
              <w:pStyle w:val="BodyTextIndent2"/>
              <w:spacing w:before="60" w:after="60" w:line="245" w:lineRule="auto"/>
              <w:ind w:left="5" w:right="-125"/>
              <w:rPr>
                <w:rFonts w:ascii="Arial" w:hAnsi="Arial" w:cs="Arial"/>
                <w:b/>
                <w:sz w:val="16"/>
                <w:szCs w:val="16"/>
                <w:lang w:val="eu-ES"/>
              </w:rPr>
            </w:pPr>
            <w:r w:rsidRPr="0018289F">
              <w:rPr>
                <w:rFonts w:ascii="Arial" w:hAnsi="Arial" w:cs="Arial"/>
                <w:sz w:val="16"/>
                <w:szCs w:val="16"/>
                <w:lang w:val="eu-ES"/>
              </w:rPr>
              <w:t>Diru-laguntzak ohiko kirol jardueretarako.</w:t>
            </w:r>
          </w:p>
        </w:tc>
        <w:tc>
          <w:tcPr>
            <w:tcW w:w="2552" w:type="dxa"/>
            <w:vAlign w:val="center"/>
          </w:tcPr>
          <w:p w:rsidR="00F43240" w:rsidRPr="0018289F" w:rsidP="005367F5">
            <w:pPr>
              <w:pStyle w:val="BodyTextIndent2"/>
              <w:spacing w:before="60" w:after="60" w:line="245" w:lineRule="auto"/>
              <w:ind w:right="-122"/>
              <w:rPr>
                <w:rFonts w:ascii="Arial" w:hAnsi="Arial" w:cs="Arial"/>
                <w:b/>
                <w:sz w:val="16"/>
                <w:szCs w:val="16"/>
                <w:lang w:val="eu-ES"/>
              </w:rPr>
            </w:pPr>
            <w:r w:rsidRPr="0018289F">
              <w:rPr>
                <w:rFonts w:ascii="Arial" w:hAnsi="Arial" w:cs="Arial"/>
                <w:sz w:val="16"/>
                <w:szCs w:val="16"/>
                <w:lang w:val="eu-ES"/>
              </w:rPr>
              <w:t>Hainbat.</w:t>
            </w:r>
          </w:p>
        </w:tc>
        <w:tc>
          <w:tcPr>
            <w:tcW w:w="1701" w:type="dxa"/>
            <w:vAlign w:val="center"/>
          </w:tcPr>
          <w:p w:rsidR="00F43240" w:rsidRPr="0018289F" w:rsidP="005367F5">
            <w:pPr>
              <w:pStyle w:val="BodyTextIndent2"/>
              <w:spacing w:before="60" w:after="60" w:line="245" w:lineRule="auto"/>
              <w:ind w:right="-125"/>
              <w:jc w:val="center"/>
              <w:rPr>
                <w:rFonts w:ascii="Arial" w:hAnsi="Arial" w:cs="Arial"/>
                <w:b/>
                <w:sz w:val="16"/>
                <w:szCs w:val="16"/>
                <w:lang w:val="eu-ES"/>
              </w:rPr>
            </w:pPr>
            <w:r w:rsidRPr="0018289F">
              <w:rPr>
                <w:rFonts w:ascii="Arial" w:hAnsi="Arial" w:cs="Arial"/>
                <w:sz w:val="16"/>
                <w:szCs w:val="16"/>
                <w:lang w:val="eu-ES"/>
              </w:rPr>
              <w:t>Lehia askea</w:t>
            </w:r>
          </w:p>
        </w:tc>
        <w:tc>
          <w:tcPr>
            <w:tcW w:w="4711" w:type="dxa"/>
            <w:vAlign w:val="center"/>
          </w:tcPr>
          <w:p w:rsidR="00F43240" w:rsidRPr="0018289F" w:rsidP="005367F5">
            <w:pPr>
              <w:autoSpaceDE w:val="0"/>
              <w:autoSpaceDN w:val="0"/>
              <w:adjustRightInd w:val="0"/>
              <w:spacing w:before="60" w:after="60"/>
              <w:rPr>
                <w:rFonts w:ascii="Arial" w:hAnsi="Arial" w:cs="Arial"/>
                <w:b/>
                <w:sz w:val="16"/>
                <w:szCs w:val="16"/>
                <w:lang w:val="eu-ES"/>
              </w:rPr>
            </w:pPr>
            <w:r w:rsidRPr="0018289F">
              <w:rPr>
                <w:rFonts w:ascii="Arial" w:hAnsi="Arial" w:cs="Arial"/>
                <w:sz w:val="16"/>
                <w:szCs w:val="16"/>
                <w:lang w:val="eu-ES"/>
              </w:rPr>
              <w:t>Oinarri hauen xedea irabazi-asmorik gabeko Kirol Talde, Erakunde edo Elkarteei diru-laguntzen emakida eskatzaileen arteko lehia bitartez arautzea da. Diru-laguntza ohiko kirol jarduerak garatzeko izango da, berariazko prestakuntzarako edo kirola sustatzeko.</w:t>
            </w:r>
          </w:p>
        </w:tc>
        <w:tc>
          <w:tcPr>
            <w:tcW w:w="1559" w:type="dxa"/>
            <w:vAlign w:val="center"/>
          </w:tcPr>
          <w:p w:rsidR="00F43240" w:rsidRPr="0018289F" w:rsidP="005367F5">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28.700,00 €</w:t>
            </w:r>
          </w:p>
        </w:tc>
        <w:tc>
          <w:tcPr>
            <w:tcW w:w="1384" w:type="dxa"/>
            <w:vAlign w:val="center"/>
          </w:tcPr>
          <w:p w:rsidR="00F43240" w:rsidRPr="0018289F" w:rsidP="005367F5">
            <w:pPr>
              <w:pStyle w:val="BodyTextIndent2"/>
              <w:spacing w:before="60" w:after="60" w:line="245" w:lineRule="auto"/>
              <w:ind w:right="-122"/>
              <w:jc w:val="center"/>
              <w:rPr>
                <w:rFonts w:ascii="Arial" w:hAnsi="Arial" w:cs="Arial"/>
                <w:b/>
                <w:sz w:val="16"/>
                <w:szCs w:val="16"/>
                <w:lang w:val="eu-ES"/>
              </w:rPr>
            </w:pPr>
          </w:p>
        </w:tc>
      </w:tr>
      <w:tr w:rsidTr="005367F5">
        <w:tblPrEx>
          <w:tblW w:w="15451" w:type="dxa"/>
          <w:tblInd w:w="-714" w:type="dxa"/>
          <w:tblLayout w:type="fixed"/>
          <w:tblCellMar>
            <w:left w:w="170" w:type="dxa"/>
            <w:right w:w="170" w:type="dxa"/>
          </w:tblCellMar>
          <w:tblLook w:val="0000"/>
        </w:tblPrEx>
        <w:trPr>
          <w:trHeight w:val="268"/>
        </w:trPr>
        <w:tc>
          <w:tcPr>
            <w:tcW w:w="567" w:type="dxa"/>
            <w:vAlign w:val="center"/>
          </w:tcPr>
          <w:p w:rsidR="00F43240" w:rsidRPr="0018289F" w:rsidP="005367F5">
            <w:pPr>
              <w:pStyle w:val="BodyTextIndent2"/>
              <w:spacing w:before="60" w:after="60" w:line="245" w:lineRule="auto"/>
              <w:ind w:left="0" w:right="-122"/>
              <w:jc w:val="center"/>
              <w:rPr>
                <w:rFonts w:ascii="Arial" w:hAnsi="Arial" w:cs="Arial"/>
                <w:b/>
                <w:sz w:val="16"/>
                <w:szCs w:val="16"/>
                <w:lang w:val="eu-ES"/>
              </w:rPr>
            </w:pPr>
            <w:r w:rsidRPr="0018289F">
              <w:rPr>
                <w:rFonts w:ascii="Arial" w:hAnsi="Arial" w:cs="Arial"/>
                <w:sz w:val="16"/>
                <w:szCs w:val="16"/>
                <w:lang w:val="eu-ES"/>
              </w:rPr>
              <w:t>21</w:t>
            </w:r>
          </w:p>
        </w:tc>
        <w:tc>
          <w:tcPr>
            <w:tcW w:w="2977" w:type="dxa"/>
            <w:vAlign w:val="center"/>
          </w:tcPr>
          <w:p w:rsidR="00F43240" w:rsidRPr="0018289F" w:rsidP="005367F5">
            <w:pPr>
              <w:pStyle w:val="BodyTextIndent2"/>
              <w:spacing w:before="60" w:after="60" w:line="245" w:lineRule="auto"/>
              <w:ind w:left="5" w:right="-125"/>
              <w:rPr>
                <w:rFonts w:ascii="Arial" w:hAnsi="Arial" w:cs="Arial"/>
                <w:b/>
                <w:sz w:val="16"/>
                <w:szCs w:val="16"/>
                <w:lang w:val="eu-ES"/>
              </w:rPr>
            </w:pPr>
            <w:r w:rsidRPr="0018289F">
              <w:rPr>
                <w:rFonts w:ascii="Arial" w:hAnsi="Arial" w:cs="Arial"/>
                <w:sz w:val="16"/>
                <w:szCs w:val="16"/>
                <w:lang w:val="eu-ES"/>
              </w:rPr>
              <w:t>Herriko pilota txapelketa antolatu</w:t>
            </w:r>
          </w:p>
        </w:tc>
        <w:tc>
          <w:tcPr>
            <w:tcW w:w="2552" w:type="dxa"/>
            <w:vAlign w:val="center"/>
          </w:tcPr>
          <w:p w:rsidR="00F43240" w:rsidRPr="0018289F" w:rsidP="005367F5">
            <w:pPr>
              <w:pStyle w:val="BodyTextIndent2"/>
              <w:spacing w:before="60" w:after="60" w:line="245" w:lineRule="auto"/>
              <w:ind w:right="-122"/>
              <w:rPr>
                <w:rFonts w:ascii="Arial" w:hAnsi="Arial" w:cs="Arial"/>
                <w:b/>
                <w:sz w:val="16"/>
                <w:szCs w:val="16"/>
                <w:lang w:val="eu-ES"/>
              </w:rPr>
            </w:pPr>
            <w:r w:rsidRPr="0018289F">
              <w:rPr>
                <w:rFonts w:ascii="Arial" w:hAnsi="Arial" w:cs="Arial"/>
                <w:sz w:val="16"/>
                <w:szCs w:val="16"/>
                <w:lang w:val="eu-ES"/>
              </w:rPr>
              <w:t>Gure Txeru Elkartea</w:t>
            </w:r>
          </w:p>
        </w:tc>
        <w:tc>
          <w:tcPr>
            <w:tcW w:w="1701" w:type="dxa"/>
            <w:vAlign w:val="center"/>
          </w:tcPr>
          <w:p w:rsidR="00F43240" w:rsidRPr="0018289F" w:rsidP="005367F5">
            <w:pPr>
              <w:pStyle w:val="BodyTextIndent2"/>
              <w:spacing w:before="60" w:after="60" w:line="245" w:lineRule="auto"/>
              <w:ind w:right="-125"/>
              <w:jc w:val="center"/>
              <w:rPr>
                <w:rFonts w:ascii="Arial" w:hAnsi="Arial" w:cs="Arial"/>
                <w:b/>
                <w:sz w:val="16"/>
                <w:szCs w:val="16"/>
                <w:lang w:val="eu-ES"/>
              </w:rPr>
            </w:pPr>
            <w:r w:rsidRPr="0018289F">
              <w:rPr>
                <w:rFonts w:ascii="Arial" w:hAnsi="Arial" w:cs="Arial"/>
                <w:sz w:val="16"/>
                <w:szCs w:val="16"/>
                <w:lang w:val="eu-ES"/>
              </w:rPr>
              <w:t>Zuzena</w:t>
            </w:r>
          </w:p>
        </w:tc>
        <w:tc>
          <w:tcPr>
            <w:tcW w:w="4711" w:type="dxa"/>
            <w:vAlign w:val="center"/>
          </w:tcPr>
          <w:p w:rsidR="00F43240" w:rsidRPr="0018289F" w:rsidP="005367F5">
            <w:pPr>
              <w:autoSpaceDE w:val="0"/>
              <w:autoSpaceDN w:val="0"/>
              <w:adjustRightInd w:val="0"/>
              <w:spacing w:before="60" w:after="60"/>
              <w:rPr>
                <w:rFonts w:ascii="Arial" w:hAnsi="Arial" w:cs="Arial"/>
                <w:sz w:val="16"/>
                <w:szCs w:val="16"/>
                <w:lang w:val="eu-ES"/>
              </w:rPr>
            </w:pPr>
            <w:r w:rsidRPr="0018289F">
              <w:rPr>
                <w:rFonts w:ascii="Arial" w:hAnsi="Arial" w:cs="Arial"/>
                <w:sz w:val="16"/>
                <w:szCs w:val="16"/>
                <w:lang w:val="eu-ES"/>
              </w:rPr>
              <w:t>Herriko pilota txapelketa antolatzea.</w:t>
            </w:r>
          </w:p>
        </w:tc>
        <w:tc>
          <w:tcPr>
            <w:tcW w:w="1559" w:type="dxa"/>
            <w:vAlign w:val="center"/>
          </w:tcPr>
          <w:p w:rsidR="00F43240" w:rsidRPr="0018289F" w:rsidP="005367F5">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7.000,00 €</w:t>
            </w:r>
          </w:p>
        </w:tc>
        <w:tc>
          <w:tcPr>
            <w:tcW w:w="1384" w:type="dxa"/>
            <w:vAlign w:val="center"/>
          </w:tcPr>
          <w:p w:rsidR="00F43240" w:rsidRPr="0018289F" w:rsidP="005367F5">
            <w:pPr>
              <w:pStyle w:val="BodyTextIndent2"/>
              <w:spacing w:before="60" w:after="60" w:line="245" w:lineRule="auto"/>
              <w:ind w:right="-122"/>
              <w:jc w:val="center"/>
              <w:rPr>
                <w:rFonts w:ascii="Arial" w:hAnsi="Arial" w:cs="Arial"/>
                <w:b/>
                <w:sz w:val="16"/>
                <w:szCs w:val="16"/>
                <w:lang w:val="eu-ES"/>
              </w:rPr>
            </w:pPr>
          </w:p>
        </w:tc>
      </w:tr>
    </w:tbl>
    <w:p w:rsidR="00F43240" w:rsidRPr="0018289F" w:rsidP="00F43240">
      <w:pPr>
        <w:jc w:val="both"/>
        <w:rPr>
          <w:rFonts w:ascii="Arial" w:hAnsi="Arial" w:cs="Arial"/>
          <w:sz w:val="16"/>
          <w:szCs w:val="16"/>
          <w:lang w:val="eu-ES"/>
        </w:rPr>
      </w:pPr>
    </w:p>
    <w:p w:rsidR="00F43240" w:rsidRPr="0018289F" w:rsidP="00F43240">
      <w:pPr>
        <w:jc w:val="both"/>
        <w:rPr>
          <w:rFonts w:ascii="Arial" w:hAnsi="Arial" w:cs="Arial"/>
          <w:sz w:val="16"/>
          <w:szCs w:val="16"/>
          <w:lang w:val="eu-ES"/>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
      <w:tblGrid>
        <w:gridCol w:w="567"/>
        <w:gridCol w:w="2977"/>
        <w:gridCol w:w="2552"/>
        <w:gridCol w:w="1701"/>
        <w:gridCol w:w="4711"/>
        <w:gridCol w:w="1559"/>
        <w:gridCol w:w="1384"/>
      </w:tblGrid>
      <w:tr w:rsidTr="005367F5">
        <w:tblPrEx>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Ex>
        <w:tc>
          <w:tcPr>
            <w:tcW w:w="3544" w:type="dxa"/>
            <w:gridSpan w:val="2"/>
            <w:shd w:val="clear" w:color="auto" w:fill="DDD9C3"/>
          </w:tcPr>
          <w:p w:rsidR="00F43240" w:rsidRPr="0018289F" w:rsidP="005367F5">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HERRITARTASUNA:</w:t>
            </w:r>
          </w:p>
        </w:tc>
        <w:tc>
          <w:tcPr>
            <w:tcW w:w="11907" w:type="dxa"/>
            <w:gridSpan w:val="5"/>
            <w:shd w:val="clear" w:color="auto" w:fill="DDD9C3"/>
          </w:tcPr>
          <w:p w:rsidR="00F43240" w:rsidRPr="0018289F" w:rsidP="005367F5">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SENTSIBILIZAZIORAKO ETA GIZARTE ERALDAKETARAKO PROIEKTUENTZAKO DIRU LAGUNTZAK</w:t>
            </w:r>
          </w:p>
        </w:tc>
      </w:tr>
      <w:tr w:rsidTr="005367F5">
        <w:tblPrEx>
          <w:tblW w:w="15451" w:type="dxa"/>
          <w:tblInd w:w="-714" w:type="dxa"/>
          <w:tblLayout w:type="fixed"/>
          <w:tblCellMar>
            <w:left w:w="170" w:type="dxa"/>
            <w:right w:w="170" w:type="dxa"/>
          </w:tblCellMar>
          <w:tblLook w:val="0000"/>
        </w:tblPrEx>
        <w:tc>
          <w:tcPr>
            <w:tcW w:w="567" w:type="dxa"/>
            <w:vAlign w:val="center"/>
          </w:tcPr>
          <w:p w:rsidR="00F43240" w:rsidRPr="0018289F" w:rsidP="005367F5">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Zk.</w:t>
            </w:r>
          </w:p>
        </w:tc>
        <w:tc>
          <w:tcPr>
            <w:tcW w:w="2977" w:type="dxa"/>
            <w:vAlign w:val="center"/>
          </w:tcPr>
          <w:p w:rsidR="00F43240" w:rsidRPr="0018289F" w:rsidP="005367F5">
            <w:pPr>
              <w:pStyle w:val="BodyTextIndent2"/>
              <w:spacing w:before="60" w:after="60" w:line="245" w:lineRule="auto"/>
              <w:ind w:left="5" w:right="-125"/>
              <w:jc w:val="center"/>
              <w:rPr>
                <w:rFonts w:ascii="Arial" w:hAnsi="Arial" w:cs="Arial"/>
                <w:sz w:val="16"/>
                <w:szCs w:val="16"/>
                <w:lang w:val="eu-ES"/>
              </w:rPr>
            </w:pPr>
            <w:r w:rsidRPr="0018289F">
              <w:rPr>
                <w:rFonts w:ascii="Arial" w:hAnsi="Arial" w:cs="Arial"/>
                <w:sz w:val="16"/>
                <w:szCs w:val="16"/>
                <w:lang w:val="eu-ES"/>
              </w:rPr>
              <w:t>LANKIDETZA XEDEAREN DESKRIBAPENA</w:t>
            </w:r>
          </w:p>
        </w:tc>
        <w:tc>
          <w:tcPr>
            <w:tcW w:w="2552" w:type="dxa"/>
            <w:vAlign w:val="center"/>
          </w:tcPr>
          <w:p w:rsidR="00F43240" w:rsidRPr="0018289F" w:rsidP="005367F5">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HARTZAILEA</w:t>
            </w:r>
          </w:p>
        </w:tc>
        <w:tc>
          <w:tcPr>
            <w:tcW w:w="1701" w:type="dxa"/>
            <w:vAlign w:val="center"/>
          </w:tcPr>
          <w:p w:rsidR="00F43240" w:rsidRPr="0018289F" w:rsidP="005367F5">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EMATEAREN MODALITATEA</w:t>
            </w:r>
          </w:p>
        </w:tc>
        <w:tc>
          <w:tcPr>
            <w:tcW w:w="4711" w:type="dxa"/>
            <w:vAlign w:val="center"/>
          </w:tcPr>
          <w:p w:rsidR="00F43240" w:rsidRPr="0018289F" w:rsidP="005367F5">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HELBURUAK</w:t>
            </w:r>
          </w:p>
        </w:tc>
        <w:tc>
          <w:tcPr>
            <w:tcW w:w="1559" w:type="dxa"/>
            <w:vAlign w:val="center"/>
          </w:tcPr>
          <w:p w:rsidR="00F43240" w:rsidRPr="0018289F" w:rsidP="005367F5">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AURREKONTUA 2020</w:t>
            </w:r>
          </w:p>
        </w:tc>
        <w:tc>
          <w:tcPr>
            <w:tcW w:w="1384" w:type="dxa"/>
            <w:vAlign w:val="center"/>
          </w:tcPr>
          <w:p w:rsidR="00F43240" w:rsidRPr="0018289F" w:rsidP="005367F5">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 APLIKAZIOA</w:t>
            </w:r>
          </w:p>
        </w:tc>
      </w:tr>
      <w:tr w:rsidTr="005367F5">
        <w:tblPrEx>
          <w:tblW w:w="15451" w:type="dxa"/>
          <w:tblInd w:w="-714" w:type="dxa"/>
          <w:tblLayout w:type="fixed"/>
          <w:tblCellMar>
            <w:left w:w="170" w:type="dxa"/>
            <w:right w:w="170" w:type="dxa"/>
          </w:tblCellMar>
          <w:tblLook w:val="0000"/>
        </w:tblPrEx>
        <w:trPr>
          <w:trHeight w:val="454"/>
        </w:trPr>
        <w:tc>
          <w:tcPr>
            <w:tcW w:w="567" w:type="dxa"/>
            <w:tcBorders>
              <w:top w:val="single" w:sz="4" w:space="0" w:color="auto"/>
              <w:left w:val="single" w:sz="4" w:space="0" w:color="auto"/>
              <w:bottom w:val="single" w:sz="4" w:space="0" w:color="auto"/>
              <w:right w:val="single" w:sz="4" w:space="0" w:color="auto"/>
            </w:tcBorders>
            <w:vAlign w:val="center"/>
          </w:tcPr>
          <w:p w:rsidR="00F43240" w:rsidRPr="0018289F" w:rsidP="005367F5">
            <w:pPr>
              <w:pStyle w:val="BodyTextIndent2"/>
              <w:spacing w:before="60" w:after="60" w:line="245" w:lineRule="auto"/>
              <w:ind w:left="0" w:right="-122"/>
              <w:jc w:val="center"/>
              <w:rPr>
                <w:rFonts w:ascii="Arial" w:hAnsi="Arial" w:cs="Arial"/>
                <w:b/>
                <w:sz w:val="16"/>
                <w:szCs w:val="16"/>
                <w:lang w:val="eu-ES"/>
              </w:rPr>
            </w:pPr>
            <w:r w:rsidRPr="0018289F">
              <w:rPr>
                <w:rFonts w:ascii="Arial" w:hAnsi="Arial" w:cs="Arial"/>
                <w:sz w:val="16"/>
                <w:szCs w:val="16"/>
                <w:lang w:val="eu-ES"/>
              </w:rPr>
              <w:t>22</w:t>
            </w:r>
          </w:p>
        </w:tc>
        <w:tc>
          <w:tcPr>
            <w:tcW w:w="2977" w:type="dxa"/>
            <w:tcBorders>
              <w:top w:val="single" w:sz="4" w:space="0" w:color="auto"/>
              <w:left w:val="single" w:sz="4" w:space="0" w:color="auto"/>
              <w:bottom w:val="single" w:sz="4" w:space="0" w:color="auto"/>
              <w:right w:val="single" w:sz="4" w:space="0" w:color="auto"/>
            </w:tcBorders>
            <w:vAlign w:val="center"/>
          </w:tcPr>
          <w:p w:rsidR="00F43240" w:rsidRPr="0018289F" w:rsidP="005367F5">
            <w:pPr>
              <w:pStyle w:val="BodyTextIndent2"/>
              <w:spacing w:before="60" w:after="60" w:line="245" w:lineRule="auto"/>
              <w:ind w:left="5" w:right="-125"/>
              <w:rPr>
                <w:rFonts w:ascii="Arial" w:hAnsi="Arial" w:cs="Arial"/>
                <w:b/>
                <w:sz w:val="16"/>
                <w:szCs w:val="16"/>
                <w:lang w:val="eu-ES"/>
              </w:rPr>
            </w:pPr>
            <w:r w:rsidRPr="0018289F">
              <w:rPr>
                <w:rFonts w:ascii="Arial" w:hAnsi="Arial" w:cs="Arial"/>
                <w:sz w:val="16"/>
                <w:szCs w:val="16"/>
                <w:lang w:val="eu-ES"/>
              </w:rPr>
              <w:t>Egoera sozio-ekonomikoaren azterketa</w:t>
            </w:r>
          </w:p>
        </w:tc>
        <w:tc>
          <w:tcPr>
            <w:tcW w:w="2552" w:type="dxa"/>
            <w:tcBorders>
              <w:top w:val="single" w:sz="4" w:space="0" w:color="auto"/>
              <w:left w:val="single" w:sz="4" w:space="0" w:color="auto"/>
              <w:bottom w:val="single" w:sz="4" w:space="0" w:color="auto"/>
              <w:right w:val="single" w:sz="4" w:space="0" w:color="auto"/>
            </w:tcBorders>
            <w:vAlign w:val="center"/>
          </w:tcPr>
          <w:p w:rsidR="00F43240" w:rsidRPr="0018289F" w:rsidP="005367F5">
            <w:pPr>
              <w:rPr>
                <w:rFonts w:ascii="Arial" w:hAnsi="Arial" w:cs="Arial"/>
                <w:sz w:val="16"/>
                <w:szCs w:val="16"/>
                <w:lang w:val="eu-ES"/>
              </w:rPr>
            </w:pPr>
            <w:r w:rsidRPr="0018289F">
              <w:rPr>
                <w:rFonts w:ascii="Arial" w:hAnsi="Arial" w:cs="Arial"/>
                <w:sz w:val="16"/>
                <w:szCs w:val="16"/>
                <w:lang w:val="eu-ES"/>
              </w:rPr>
              <w:t>Gaindegia</w:t>
            </w:r>
          </w:p>
        </w:tc>
        <w:tc>
          <w:tcPr>
            <w:tcW w:w="1701" w:type="dxa"/>
            <w:tcBorders>
              <w:top w:val="single" w:sz="4" w:space="0" w:color="auto"/>
              <w:left w:val="single" w:sz="4" w:space="0" w:color="auto"/>
              <w:bottom w:val="single" w:sz="4" w:space="0" w:color="auto"/>
              <w:right w:val="single" w:sz="4" w:space="0" w:color="auto"/>
            </w:tcBorders>
            <w:vAlign w:val="center"/>
          </w:tcPr>
          <w:p w:rsidR="00F43240" w:rsidRPr="0018289F" w:rsidP="005367F5">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Izenduna</w:t>
            </w:r>
          </w:p>
        </w:tc>
        <w:tc>
          <w:tcPr>
            <w:tcW w:w="4711" w:type="dxa"/>
            <w:tcBorders>
              <w:top w:val="single" w:sz="4" w:space="0" w:color="auto"/>
              <w:left w:val="single" w:sz="4" w:space="0" w:color="auto"/>
              <w:bottom w:val="single" w:sz="4" w:space="0" w:color="auto"/>
              <w:right w:val="single" w:sz="4" w:space="0" w:color="auto"/>
            </w:tcBorders>
          </w:tcPr>
          <w:p w:rsidR="00F43240" w:rsidRPr="0018289F" w:rsidP="005367F5">
            <w:pPr>
              <w:pStyle w:val="Subtitle"/>
              <w:jc w:val="left"/>
              <w:rPr>
                <w:b w:val="0"/>
                <w:i/>
                <w:sz w:val="16"/>
                <w:szCs w:val="16"/>
                <w:u w:val="none"/>
                <w:lang w:val="eu-ES"/>
              </w:rPr>
            </w:pPr>
            <w:r w:rsidRPr="0018289F">
              <w:rPr>
                <w:b w:val="0"/>
                <w:sz w:val="16"/>
                <w:szCs w:val="16"/>
                <w:u w:val="none"/>
                <w:lang w:val="eu-ES"/>
              </w:rPr>
              <w:t>Euskal Herriko egoera ekonomiko eta sozialei buruzko ikerketak eta azterketak egitea.</w:t>
            </w:r>
          </w:p>
        </w:tc>
        <w:tc>
          <w:tcPr>
            <w:tcW w:w="1559" w:type="dxa"/>
            <w:tcBorders>
              <w:top w:val="single" w:sz="4" w:space="0" w:color="auto"/>
              <w:left w:val="single" w:sz="4" w:space="0" w:color="auto"/>
              <w:bottom w:val="single" w:sz="4" w:space="0" w:color="auto"/>
              <w:right w:val="single" w:sz="4" w:space="0" w:color="auto"/>
            </w:tcBorders>
            <w:vAlign w:val="center"/>
          </w:tcPr>
          <w:p w:rsidR="00F43240" w:rsidRPr="0018289F" w:rsidP="005367F5">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400,00 €</w:t>
            </w:r>
          </w:p>
        </w:tc>
        <w:tc>
          <w:tcPr>
            <w:tcW w:w="1384" w:type="dxa"/>
            <w:tcBorders>
              <w:top w:val="single" w:sz="4" w:space="0" w:color="auto"/>
              <w:left w:val="single" w:sz="4" w:space="0" w:color="auto"/>
              <w:bottom w:val="single" w:sz="4" w:space="0" w:color="auto"/>
              <w:right w:val="single" w:sz="4" w:space="0" w:color="auto"/>
            </w:tcBorders>
            <w:vAlign w:val="center"/>
          </w:tcPr>
          <w:p w:rsidR="00F43240" w:rsidRPr="0018289F" w:rsidP="005367F5">
            <w:pPr>
              <w:pStyle w:val="BodyTextIndent2"/>
              <w:spacing w:before="60" w:after="60" w:line="245" w:lineRule="auto"/>
              <w:ind w:right="-122"/>
              <w:jc w:val="center"/>
              <w:rPr>
                <w:rFonts w:ascii="Arial" w:hAnsi="Arial" w:cs="Arial"/>
                <w:b/>
                <w:sz w:val="16"/>
                <w:szCs w:val="16"/>
                <w:lang w:val="eu-ES"/>
              </w:rPr>
            </w:pPr>
          </w:p>
        </w:tc>
      </w:tr>
      <w:tr w:rsidTr="005367F5">
        <w:tblPrEx>
          <w:tblW w:w="15451" w:type="dxa"/>
          <w:tblInd w:w="-714" w:type="dxa"/>
          <w:tblLayout w:type="fixed"/>
          <w:tblCellMar>
            <w:left w:w="170" w:type="dxa"/>
            <w:right w:w="170" w:type="dxa"/>
          </w:tblCellMar>
          <w:tblLook w:val="0000"/>
        </w:tblPrEx>
        <w:trPr>
          <w:trHeight w:val="454"/>
        </w:trPr>
        <w:tc>
          <w:tcPr>
            <w:tcW w:w="567" w:type="dxa"/>
            <w:tcBorders>
              <w:top w:val="single" w:sz="4" w:space="0" w:color="auto"/>
              <w:left w:val="single" w:sz="4" w:space="0" w:color="auto"/>
              <w:bottom w:val="single" w:sz="4" w:space="0" w:color="auto"/>
              <w:right w:val="single" w:sz="4" w:space="0" w:color="auto"/>
            </w:tcBorders>
            <w:vAlign w:val="center"/>
          </w:tcPr>
          <w:p w:rsidR="00F43240" w:rsidRPr="0018289F" w:rsidP="005367F5">
            <w:pPr>
              <w:pStyle w:val="BodyTextIndent2"/>
              <w:spacing w:before="60" w:after="60" w:line="245" w:lineRule="auto"/>
              <w:ind w:left="0" w:right="-122"/>
              <w:jc w:val="center"/>
              <w:rPr>
                <w:rFonts w:ascii="Arial" w:hAnsi="Arial" w:cs="Arial"/>
                <w:b/>
                <w:sz w:val="16"/>
                <w:szCs w:val="16"/>
                <w:lang w:val="eu-ES"/>
              </w:rPr>
            </w:pPr>
            <w:r w:rsidRPr="0018289F">
              <w:rPr>
                <w:rFonts w:ascii="Arial" w:hAnsi="Arial" w:cs="Arial"/>
                <w:sz w:val="16"/>
                <w:szCs w:val="16"/>
                <w:lang w:val="eu-ES"/>
              </w:rPr>
              <w:t>23</w:t>
            </w:r>
          </w:p>
        </w:tc>
        <w:tc>
          <w:tcPr>
            <w:tcW w:w="2977" w:type="dxa"/>
            <w:tcBorders>
              <w:top w:val="single" w:sz="4" w:space="0" w:color="auto"/>
              <w:left w:val="single" w:sz="4" w:space="0" w:color="auto"/>
              <w:bottom w:val="single" w:sz="4" w:space="0" w:color="auto"/>
              <w:right w:val="single" w:sz="4" w:space="0" w:color="auto"/>
            </w:tcBorders>
            <w:vAlign w:val="center"/>
          </w:tcPr>
          <w:p w:rsidR="00F43240" w:rsidRPr="0018289F" w:rsidP="005367F5">
            <w:pPr>
              <w:pStyle w:val="BodyTextIndent2"/>
              <w:spacing w:before="60" w:after="60" w:line="245" w:lineRule="auto"/>
              <w:ind w:left="5" w:right="-125"/>
              <w:rPr>
                <w:rFonts w:ascii="Arial" w:hAnsi="Arial" w:cs="Arial"/>
                <w:b/>
                <w:sz w:val="16"/>
                <w:szCs w:val="16"/>
                <w:lang w:val="eu-ES"/>
              </w:rPr>
            </w:pPr>
            <w:r w:rsidRPr="0018289F">
              <w:rPr>
                <w:rFonts w:ascii="Arial" w:hAnsi="Arial" w:cs="Arial"/>
                <w:sz w:val="16"/>
                <w:szCs w:val="16"/>
                <w:lang w:val="eu-ES"/>
              </w:rPr>
              <w:t>Eskubideen defentsa eta gizarte eraldaketa</w:t>
            </w:r>
          </w:p>
        </w:tc>
        <w:tc>
          <w:tcPr>
            <w:tcW w:w="2552" w:type="dxa"/>
            <w:tcBorders>
              <w:top w:val="single" w:sz="4" w:space="0" w:color="auto"/>
              <w:left w:val="single" w:sz="4" w:space="0" w:color="auto"/>
              <w:bottom w:val="single" w:sz="4" w:space="0" w:color="auto"/>
              <w:right w:val="single" w:sz="4" w:space="0" w:color="auto"/>
            </w:tcBorders>
            <w:vAlign w:val="center"/>
          </w:tcPr>
          <w:p w:rsidR="00F43240" w:rsidRPr="0018289F" w:rsidP="005367F5">
            <w:pPr>
              <w:rPr>
                <w:rFonts w:ascii="Arial" w:hAnsi="Arial" w:cs="Arial"/>
                <w:sz w:val="16"/>
                <w:szCs w:val="16"/>
                <w:lang w:val="eu-ES"/>
              </w:rPr>
            </w:pPr>
            <w:r w:rsidRPr="0018289F">
              <w:rPr>
                <w:rFonts w:ascii="Arial" w:hAnsi="Arial" w:cs="Arial"/>
                <w:sz w:val="16"/>
                <w:szCs w:val="16"/>
                <w:lang w:val="eu-ES"/>
              </w:rPr>
              <w:t>Txikota Elkarte Soziala</w:t>
            </w:r>
          </w:p>
        </w:tc>
        <w:tc>
          <w:tcPr>
            <w:tcW w:w="1701" w:type="dxa"/>
            <w:tcBorders>
              <w:top w:val="single" w:sz="4" w:space="0" w:color="auto"/>
              <w:left w:val="single" w:sz="4" w:space="0" w:color="auto"/>
              <w:bottom w:val="single" w:sz="4" w:space="0" w:color="auto"/>
              <w:right w:val="single" w:sz="4" w:space="0" w:color="auto"/>
            </w:tcBorders>
            <w:vAlign w:val="center"/>
          </w:tcPr>
          <w:p w:rsidR="00F43240" w:rsidRPr="0018289F" w:rsidP="005367F5">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Zuzena</w:t>
            </w:r>
          </w:p>
        </w:tc>
        <w:tc>
          <w:tcPr>
            <w:tcW w:w="4711" w:type="dxa"/>
            <w:tcBorders>
              <w:top w:val="single" w:sz="4" w:space="0" w:color="auto"/>
              <w:left w:val="single" w:sz="4" w:space="0" w:color="auto"/>
              <w:bottom w:val="single" w:sz="4" w:space="0" w:color="auto"/>
              <w:right w:val="single" w:sz="4" w:space="0" w:color="auto"/>
            </w:tcBorders>
          </w:tcPr>
          <w:p w:rsidR="00F43240" w:rsidRPr="0018289F" w:rsidP="005367F5">
            <w:pPr>
              <w:pStyle w:val="Subtitle"/>
              <w:jc w:val="left"/>
              <w:rPr>
                <w:b w:val="0"/>
                <w:i/>
                <w:sz w:val="16"/>
                <w:szCs w:val="16"/>
                <w:u w:val="none"/>
                <w:lang w:val="eu-ES"/>
              </w:rPr>
            </w:pPr>
            <w:r w:rsidRPr="0018289F">
              <w:rPr>
                <w:b w:val="0"/>
                <w:sz w:val="16"/>
                <w:szCs w:val="16"/>
                <w:u w:val="none"/>
                <w:lang w:val="eu-ES"/>
              </w:rPr>
              <w:t>Herrian kontsumo eta merkataritza eta herritarren eskubideen defentsa sustatzeko hitzaldiak eta ekitaldiak antolatzea.</w:t>
            </w:r>
          </w:p>
        </w:tc>
        <w:tc>
          <w:tcPr>
            <w:tcW w:w="1559" w:type="dxa"/>
            <w:tcBorders>
              <w:top w:val="single" w:sz="4" w:space="0" w:color="auto"/>
              <w:left w:val="single" w:sz="4" w:space="0" w:color="auto"/>
              <w:bottom w:val="single" w:sz="4" w:space="0" w:color="auto"/>
              <w:right w:val="single" w:sz="4" w:space="0" w:color="auto"/>
            </w:tcBorders>
            <w:vAlign w:val="center"/>
          </w:tcPr>
          <w:p w:rsidR="00F43240" w:rsidRPr="0018289F" w:rsidP="005367F5">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2000,00 €</w:t>
            </w:r>
          </w:p>
        </w:tc>
        <w:tc>
          <w:tcPr>
            <w:tcW w:w="1384" w:type="dxa"/>
            <w:tcBorders>
              <w:top w:val="single" w:sz="4" w:space="0" w:color="auto"/>
              <w:left w:val="single" w:sz="4" w:space="0" w:color="auto"/>
              <w:bottom w:val="single" w:sz="4" w:space="0" w:color="auto"/>
              <w:right w:val="single" w:sz="4" w:space="0" w:color="auto"/>
            </w:tcBorders>
            <w:vAlign w:val="center"/>
          </w:tcPr>
          <w:p w:rsidR="00F43240" w:rsidRPr="0018289F" w:rsidP="005367F5">
            <w:pPr>
              <w:pStyle w:val="BodyTextIndent2"/>
              <w:spacing w:before="60" w:after="60" w:line="245" w:lineRule="auto"/>
              <w:ind w:right="-122"/>
              <w:jc w:val="center"/>
              <w:rPr>
                <w:rFonts w:ascii="Arial" w:hAnsi="Arial" w:cs="Arial"/>
                <w:b/>
                <w:sz w:val="16"/>
                <w:szCs w:val="16"/>
                <w:lang w:val="eu-ES"/>
              </w:rPr>
            </w:pPr>
          </w:p>
        </w:tc>
      </w:tr>
    </w:tbl>
    <w:p w:rsidR="00F43240" w:rsidRPr="0018289F" w:rsidP="00F43240">
      <w:pPr>
        <w:jc w:val="both"/>
        <w:rPr>
          <w:rFonts w:ascii="Arial" w:hAnsi="Arial" w:cs="Arial"/>
          <w:sz w:val="16"/>
          <w:szCs w:val="16"/>
          <w:lang w:val="eu-ES"/>
        </w:rPr>
      </w:pPr>
    </w:p>
    <w:p w:rsidR="00F43240" w:rsidRPr="0018289F" w:rsidP="00F43240">
      <w:pPr>
        <w:jc w:val="both"/>
        <w:rPr>
          <w:rFonts w:ascii="Arial" w:hAnsi="Arial" w:cs="Arial"/>
          <w:sz w:val="16"/>
          <w:szCs w:val="16"/>
          <w:lang w:val="eu-ES"/>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
      <w:tblGrid>
        <w:gridCol w:w="567"/>
        <w:gridCol w:w="2977"/>
        <w:gridCol w:w="2552"/>
        <w:gridCol w:w="1701"/>
        <w:gridCol w:w="4711"/>
        <w:gridCol w:w="1559"/>
        <w:gridCol w:w="1384"/>
      </w:tblGrid>
      <w:tr w:rsidTr="005367F5">
        <w:tblPrEx>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Ex>
        <w:tc>
          <w:tcPr>
            <w:tcW w:w="3544" w:type="dxa"/>
            <w:gridSpan w:val="2"/>
            <w:shd w:val="clear" w:color="auto" w:fill="DDD9C3"/>
          </w:tcPr>
          <w:p w:rsidR="00F43240" w:rsidRPr="0018289F" w:rsidP="005367F5">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HERRITARTASUNA:</w:t>
            </w:r>
          </w:p>
        </w:tc>
        <w:tc>
          <w:tcPr>
            <w:tcW w:w="11907" w:type="dxa"/>
            <w:gridSpan w:val="5"/>
            <w:shd w:val="clear" w:color="auto" w:fill="DDD9C3"/>
          </w:tcPr>
          <w:p w:rsidR="00F43240" w:rsidRPr="0018289F" w:rsidP="005367F5">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AUZOAK</w:t>
            </w:r>
          </w:p>
        </w:tc>
      </w:tr>
      <w:tr w:rsidTr="005367F5">
        <w:tblPrEx>
          <w:tblW w:w="15451" w:type="dxa"/>
          <w:tblInd w:w="-714" w:type="dxa"/>
          <w:tblLayout w:type="fixed"/>
          <w:tblCellMar>
            <w:left w:w="170" w:type="dxa"/>
            <w:right w:w="170" w:type="dxa"/>
          </w:tblCellMar>
          <w:tblLook w:val="0000"/>
        </w:tblPrEx>
        <w:tc>
          <w:tcPr>
            <w:tcW w:w="567" w:type="dxa"/>
            <w:vAlign w:val="center"/>
          </w:tcPr>
          <w:p w:rsidR="00F43240" w:rsidRPr="0018289F" w:rsidP="005367F5">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Zk.</w:t>
            </w:r>
          </w:p>
        </w:tc>
        <w:tc>
          <w:tcPr>
            <w:tcW w:w="2977" w:type="dxa"/>
            <w:vAlign w:val="center"/>
          </w:tcPr>
          <w:p w:rsidR="00F43240" w:rsidRPr="0018289F" w:rsidP="005367F5">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LANKIDETZA XEDEAREN DESKRIBAPENA</w:t>
            </w:r>
          </w:p>
        </w:tc>
        <w:tc>
          <w:tcPr>
            <w:tcW w:w="2552" w:type="dxa"/>
            <w:vAlign w:val="center"/>
          </w:tcPr>
          <w:p w:rsidR="00F43240" w:rsidRPr="0018289F" w:rsidP="005367F5">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HARTZAILEA</w:t>
            </w:r>
          </w:p>
        </w:tc>
        <w:tc>
          <w:tcPr>
            <w:tcW w:w="1701" w:type="dxa"/>
            <w:vAlign w:val="center"/>
          </w:tcPr>
          <w:p w:rsidR="00F43240" w:rsidRPr="0018289F" w:rsidP="005367F5">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EMATEAREN MODALITATEA</w:t>
            </w:r>
          </w:p>
        </w:tc>
        <w:tc>
          <w:tcPr>
            <w:tcW w:w="4711" w:type="dxa"/>
            <w:vAlign w:val="center"/>
          </w:tcPr>
          <w:p w:rsidR="00F43240" w:rsidRPr="0018289F" w:rsidP="005367F5">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HELBURUAK</w:t>
            </w:r>
          </w:p>
        </w:tc>
        <w:tc>
          <w:tcPr>
            <w:tcW w:w="1559" w:type="dxa"/>
            <w:vAlign w:val="center"/>
          </w:tcPr>
          <w:p w:rsidR="00F43240" w:rsidRPr="0018289F" w:rsidP="005367F5">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AURREKONTUA 2020</w:t>
            </w:r>
          </w:p>
        </w:tc>
        <w:tc>
          <w:tcPr>
            <w:tcW w:w="1384" w:type="dxa"/>
            <w:vAlign w:val="center"/>
          </w:tcPr>
          <w:p w:rsidR="00F43240" w:rsidRPr="0018289F" w:rsidP="005367F5">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 APLIKAZIOA</w:t>
            </w:r>
          </w:p>
        </w:tc>
      </w:tr>
      <w:tr w:rsidTr="005367F5">
        <w:tblPrEx>
          <w:tblW w:w="15451" w:type="dxa"/>
          <w:tblInd w:w="-714" w:type="dxa"/>
          <w:tblLayout w:type="fixed"/>
          <w:tblCellMar>
            <w:left w:w="170" w:type="dxa"/>
            <w:right w:w="170" w:type="dxa"/>
          </w:tblCellMar>
          <w:tblLook w:val="0000"/>
        </w:tblPrEx>
        <w:trPr>
          <w:trHeight w:val="454"/>
        </w:trPr>
        <w:tc>
          <w:tcPr>
            <w:tcW w:w="567" w:type="dxa"/>
            <w:tcBorders>
              <w:top w:val="single" w:sz="4" w:space="0" w:color="auto"/>
              <w:left w:val="single" w:sz="4" w:space="0" w:color="auto"/>
              <w:bottom w:val="single" w:sz="4" w:space="0" w:color="auto"/>
              <w:right w:val="single" w:sz="4" w:space="0" w:color="auto"/>
            </w:tcBorders>
            <w:vAlign w:val="center"/>
          </w:tcPr>
          <w:p w:rsidR="00F43240" w:rsidRPr="0018289F" w:rsidP="005367F5">
            <w:pPr>
              <w:pStyle w:val="BodyTextIndent2"/>
              <w:spacing w:before="60" w:after="60" w:line="245" w:lineRule="auto"/>
              <w:ind w:left="5" w:right="-122"/>
              <w:jc w:val="center"/>
              <w:rPr>
                <w:rFonts w:ascii="Arial" w:hAnsi="Arial" w:cs="Arial"/>
                <w:b/>
                <w:sz w:val="16"/>
                <w:szCs w:val="16"/>
                <w:lang w:val="eu-ES"/>
              </w:rPr>
            </w:pPr>
            <w:r w:rsidRPr="0018289F">
              <w:rPr>
                <w:rFonts w:ascii="Arial" w:hAnsi="Arial" w:cs="Arial"/>
                <w:sz w:val="16"/>
                <w:szCs w:val="16"/>
                <w:lang w:val="eu-ES"/>
              </w:rPr>
              <w:t>24</w:t>
            </w:r>
          </w:p>
        </w:tc>
        <w:tc>
          <w:tcPr>
            <w:tcW w:w="2977" w:type="dxa"/>
            <w:tcBorders>
              <w:top w:val="single" w:sz="4" w:space="0" w:color="auto"/>
              <w:left w:val="single" w:sz="4" w:space="0" w:color="auto"/>
              <w:bottom w:val="single" w:sz="4" w:space="0" w:color="auto"/>
              <w:right w:val="single" w:sz="4" w:space="0" w:color="auto"/>
            </w:tcBorders>
            <w:vAlign w:val="center"/>
          </w:tcPr>
          <w:p w:rsidR="00F43240" w:rsidRPr="0018289F" w:rsidP="005367F5">
            <w:pPr>
              <w:pStyle w:val="BodyTextIndent2"/>
              <w:spacing w:before="60" w:after="60" w:line="245" w:lineRule="auto"/>
              <w:ind w:left="0" w:right="-125"/>
              <w:rPr>
                <w:rFonts w:ascii="Arial" w:hAnsi="Arial" w:cs="Arial"/>
                <w:b/>
                <w:sz w:val="16"/>
                <w:szCs w:val="16"/>
                <w:lang w:val="eu-ES"/>
              </w:rPr>
            </w:pPr>
            <w:r w:rsidRPr="0018289F">
              <w:rPr>
                <w:rFonts w:ascii="Arial" w:hAnsi="Arial" w:cs="Arial"/>
                <w:sz w:val="16"/>
                <w:szCs w:val="16"/>
                <w:lang w:val="eu-ES"/>
              </w:rPr>
              <w:t>Auzoei bizitza indartu</w:t>
            </w:r>
          </w:p>
        </w:tc>
        <w:tc>
          <w:tcPr>
            <w:tcW w:w="2552" w:type="dxa"/>
            <w:tcBorders>
              <w:top w:val="single" w:sz="4" w:space="0" w:color="auto"/>
              <w:left w:val="single" w:sz="4" w:space="0" w:color="auto"/>
              <w:bottom w:val="single" w:sz="4" w:space="0" w:color="auto"/>
              <w:right w:val="single" w:sz="4" w:space="0" w:color="auto"/>
            </w:tcBorders>
            <w:vAlign w:val="center"/>
          </w:tcPr>
          <w:p w:rsidR="00F43240" w:rsidRPr="0018289F" w:rsidP="005367F5">
            <w:pPr>
              <w:rPr>
                <w:rFonts w:ascii="Arial" w:hAnsi="Arial" w:cs="Arial"/>
                <w:sz w:val="16"/>
                <w:szCs w:val="16"/>
                <w:lang w:val="eu-ES"/>
              </w:rPr>
            </w:pPr>
            <w:r w:rsidRPr="0018289F">
              <w:rPr>
                <w:rFonts w:ascii="Arial" w:hAnsi="Arial" w:cs="Arial"/>
                <w:sz w:val="16"/>
                <w:szCs w:val="16"/>
                <w:lang w:val="eu-ES"/>
              </w:rPr>
              <w:t>Hainbat auzo elkarte</w:t>
            </w:r>
          </w:p>
        </w:tc>
        <w:tc>
          <w:tcPr>
            <w:tcW w:w="1701" w:type="dxa"/>
            <w:tcBorders>
              <w:top w:val="single" w:sz="4" w:space="0" w:color="auto"/>
              <w:left w:val="single" w:sz="4" w:space="0" w:color="auto"/>
              <w:bottom w:val="single" w:sz="4" w:space="0" w:color="auto"/>
              <w:right w:val="single" w:sz="4" w:space="0" w:color="auto"/>
            </w:tcBorders>
            <w:vAlign w:val="center"/>
          </w:tcPr>
          <w:p w:rsidR="00F43240" w:rsidRPr="0018289F" w:rsidP="005367F5">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Lehia askea</w:t>
            </w:r>
          </w:p>
        </w:tc>
        <w:tc>
          <w:tcPr>
            <w:tcW w:w="4711" w:type="dxa"/>
            <w:tcBorders>
              <w:top w:val="single" w:sz="4" w:space="0" w:color="auto"/>
              <w:left w:val="single" w:sz="4" w:space="0" w:color="auto"/>
              <w:bottom w:val="single" w:sz="4" w:space="0" w:color="auto"/>
              <w:right w:val="single" w:sz="4" w:space="0" w:color="auto"/>
            </w:tcBorders>
          </w:tcPr>
          <w:p w:rsidR="00F43240" w:rsidRPr="0018289F" w:rsidP="005367F5">
            <w:pPr>
              <w:pStyle w:val="Subtitle"/>
              <w:jc w:val="left"/>
              <w:rPr>
                <w:b w:val="0"/>
                <w:i/>
                <w:sz w:val="16"/>
                <w:szCs w:val="16"/>
                <w:u w:val="none"/>
                <w:lang w:val="eu-ES"/>
              </w:rPr>
            </w:pPr>
            <w:r w:rsidRPr="0018289F">
              <w:rPr>
                <w:b w:val="0"/>
                <w:sz w:val="16"/>
                <w:szCs w:val="16"/>
                <w:u w:val="none"/>
                <w:lang w:val="eu-ES"/>
              </w:rPr>
              <w:t>Auzo bizitza sustatu eta auzo elkarteen ekimenak lagundu</w:t>
            </w:r>
          </w:p>
        </w:tc>
        <w:tc>
          <w:tcPr>
            <w:tcW w:w="1559" w:type="dxa"/>
            <w:tcBorders>
              <w:top w:val="single" w:sz="4" w:space="0" w:color="auto"/>
              <w:left w:val="single" w:sz="4" w:space="0" w:color="auto"/>
              <w:bottom w:val="single" w:sz="4" w:space="0" w:color="auto"/>
              <w:right w:val="single" w:sz="4" w:space="0" w:color="auto"/>
            </w:tcBorders>
            <w:vAlign w:val="center"/>
          </w:tcPr>
          <w:p w:rsidR="00F43240" w:rsidRPr="0018289F" w:rsidP="005367F5">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8.500,00 €</w:t>
            </w:r>
          </w:p>
        </w:tc>
        <w:tc>
          <w:tcPr>
            <w:tcW w:w="1384" w:type="dxa"/>
            <w:tcBorders>
              <w:top w:val="single" w:sz="4" w:space="0" w:color="auto"/>
              <w:left w:val="single" w:sz="4" w:space="0" w:color="auto"/>
              <w:bottom w:val="single" w:sz="4" w:space="0" w:color="auto"/>
              <w:right w:val="single" w:sz="4" w:space="0" w:color="auto"/>
            </w:tcBorders>
            <w:vAlign w:val="center"/>
          </w:tcPr>
          <w:p w:rsidR="00F43240" w:rsidRPr="0018289F" w:rsidP="005367F5">
            <w:pPr>
              <w:pStyle w:val="BodyTextIndent2"/>
              <w:spacing w:before="60" w:after="60" w:line="245" w:lineRule="auto"/>
              <w:ind w:right="-122"/>
              <w:jc w:val="center"/>
              <w:rPr>
                <w:rFonts w:ascii="Arial" w:hAnsi="Arial" w:cs="Arial"/>
                <w:b/>
                <w:sz w:val="16"/>
                <w:szCs w:val="16"/>
                <w:lang w:val="eu-ES"/>
              </w:rPr>
            </w:pPr>
          </w:p>
        </w:tc>
      </w:tr>
    </w:tbl>
    <w:p w:rsidR="00F43240" w:rsidP="00F43240">
      <w:pPr>
        <w:jc w:val="both"/>
        <w:rPr>
          <w:rFonts w:ascii="Arial" w:hAnsi="Arial" w:cs="Arial"/>
          <w:sz w:val="16"/>
          <w:szCs w:val="16"/>
          <w:lang w:val="eu-ES"/>
        </w:rPr>
      </w:pPr>
    </w:p>
    <w:tbl>
      <w:tblPr>
        <w:tblW w:w="15451"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
      <w:tblGrid>
        <w:gridCol w:w="567"/>
        <w:gridCol w:w="2977"/>
        <w:gridCol w:w="2552"/>
        <w:gridCol w:w="1701"/>
        <w:gridCol w:w="4681"/>
        <w:gridCol w:w="1559"/>
        <w:gridCol w:w="1414"/>
      </w:tblGrid>
      <w:tr w:rsidTr="005367F5">
        <w:tblPrEx>
          <w:tblW w:w="15451"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Ex>
        <w:tc>
          <w:tcPr>
            <w:tcW w:w="3544" w:type="dxa"/>
            <w:gridSpan w:val="2"/>
            <w:shd w:val="clear" w:color="auto" w:fill="DDD9C3"/>
          </w:tcPr>
          <w:p w:rsidR="00F43240" w:rsidRPr="0018289F" w:rsidP="005367F5">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LURRALDEA:</w:t>
            </w:r>
          </w:p>
        </w:tc>
        <w:tc>
          <w:tcPr>
            <w:tcW w:w="11907" w:type="dxa"/>
            <w:gridSpan w:val="5"/>
            <w:shd w:val="clear" w:color="auto" w:fill="DDD9C3"/>
          </w:tcPr>
          <w:p w:rsidR="00F43240" w:rsidRPr="0018289F" w:rsidP="005367F5">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MERKATARITZA</w:t>
            </w:r>
          </w:p>
        </w:tc>
      </w:tr>
      <w:tr w:rsidTr="005367F5">
        <w:tblPrEx>
          <w:tblW w:w="15451" w:type="dxa"/>
          <w:tblInd w:w="-684" w:type="dxa"/>
          <w:tblLayout w:type="fixed"/>
          <w:tblCellMar>
            <w:left w:w="170" w:type="dxa"/>
            <w:right w:w="170" w:type="dxa"/>
          </w:tblCellMar>
          <w:tblLook w:val="0000"/>
        </w:tblPrEx>
        <w:tc>
          <w:tcPr>
            <w:tcW w:w="567" w:type="dxa"/>
            <w:vAlign w:val="center"/>
          </w:tcPr>
          <w:p w:rsidR="00F43240" w:rsidRPr="0018289F" w:rsidP="005367F5">
            <w:pPr>
              <w:pStyle w:val="BodyTextIndent2"/>
              <w:spacing w:before="60" w:after="60" w:line="245" w:lineRule="auto"/>
              <w:ind w:left="0" w:right="-122"/>
              <w:jc w:val="center"/>
              <w:rPr>
                <w:rFonts w:ascii="Arial" w:hAnsi="Arial" w:cs="Arial"/>
                <w:sz w:val="16"/>
                <w:szCs w:val="16"/>
                <w:lang w:val="eu-ES"/>
              </w:rPr>
            </w:pPr>
            <w:r w:rsidRPr="0018289F">
              <w:rPr>
                <w:rFonts w:ascii="Arial" w:hAnsi="Arial" w:cs="Arial"/>
                <w:sz w:val="16"/>
                <w:szCs w:val="16"/>
                <w:lang w:val="eu-ES"/>
              </w:rPr>
              <w:t>Zk.</w:t>
            </w:r>
          </w:p>
        </w:tc>
        <w:tc>
          <w:tcPr>
            <w:tcW w:w="2977" w:type="dxa"/>
            <w:vAlign w:val="center"/>
          </w:tcPr>
          <w:p w:rsidR="00F43240" w:rsidRPr="0018289F" w:rsidP="005367F5">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LANKIDETZA XEDEAREN DESKRIBAPENA</w:t>
            </w:r>
          </w:p>
        </w:tc>
        <w:tc>
          <w:tcPr>
            <w:tcW w:w="2552" w:type="dxa"/>
            <w:vAlign w:val="center"/>
          </w:tcPr>
          <w:p w:rsidR="00F43240" w:rsidRPr="0018289F" w:rsidP="005367F5">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HARTZAILEA</w:t>
            </w:r>
          </w:p>
        </w:tc>
        <w:tc>
          <w:tcPr>
            <w:tcW w:w="1701" w:type="dxa"/>
            <w:vAlign w:val="center"/>
          </w:tcPr>
          <w:p w:rsidR="00F43240" w:rsidRPr="0018289F" w:rsidP="005367F5">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EMATEAREN MODALITATEA</w:t>
            </w:r>
          </w:p>
        </w:tc>
        <w:tc>
          <w:tcPr>
            <w:tcW w:w="4681" w:type="dxa"/>
            <w:vAlign w:val="center"/>
          </w:tcPr>
          <w:p w:rsidR="00F43240" w:rsidRPr="0018289F" w:rsidP="005367F5">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HELBURUAK</w:t>
            </w:r>
          </w:p>
        </w:tc>
        <w:tc>
          <w:tcPr>
            <w:tcW w:w="1559" w:type="dxa"/>
            <w:vAlign w:val="center"/>
          </w:tcPr>
          <w:p w:rsidR="00F43240" w:rsidRPr="0018289F" w:rsidP="005367F5">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AURREKONTUA 2020</w:t>
            </w:r>
          </w:p>
        </w:tc>
        <w:tc>
          <w:tcPr>
            <w:tcW w:w="1414" w:type="dxa"/>
            <w:vAlign w:val="center"/>
          </w:tcPr>
          <w:p w:rsidR="00F43240" w:rsidRPr="0018289F" w:rsidP="005367F5">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 APLIKAZIOA</w:t>
            </w:r>
          </w:p>
        </w:tc>
      </w:tr>
      <w:tr w:rsidTr="005367F5">
        <w:tblPrEx>
          <w:tblW w:w="15451" w:type="dxa"/>
          <w:tblInd w:w="-684" w:type="dxa"/>
          <w:tblLayout w:type="fixed"/>
          <w:tblCellMar>
            <w:left w:w="170" w:type="dxa"/>
            <w:right w:w="170" w:type="dxa"/>
          </w:tblCellMar>
          <w:tblLook w:val="0000"/>
        </w:tblPrEx>
        <w:trPr>
          <w:trHeight w:val="248"/>
        </w:trPr>
        <w:tc>
          <w:tcPr>
            <w:tcW w:w="567" w:type="dxa"/>
            <w:vAlign w:val="center"/>
          </w:tcPr>
          <w:p w:rsidR="00F43240" w:rsidRPr="0018289F" w:rsidP="005367F5">
            <w:pPr>
              <w:pStyle w:val="BodyTextIndent2"/>
              <w:spacing w:before="60" w:after="60" w:line="245" w:lineRule="auto"/>
              <w:ind w:left="0" w:right="-122"/>
              <w:jc w:val="center"/>
              <w:rPr>
                <w:rFonts w:ascii="Arial" w:hAnsi="Arial" w:cs="Arial"/>
                <w:b/>
                <w:sz w:val="16"/>
                <w:szCs w:val="16"/>
                <w:lang w:val="eu-ES"/>
              </w:rPr>
            </w:pPr>
            <w:r>
              <w:rPr>
                <w:rFonts w:ascii="Arial" w:hAnsi="Arial" w:cs="Arial"/>
                <w:sz w:val="16"/>
                <w:szCs w:val="16"/>
                <w:lang w:val="eu-ES"/>
              </w:rPr>
              <w:t>25</w:t>
            </w:r>
          </w:p>
        </w:tc>
        <w:tc>
          <w:tcPr>
            <w:tcW w:w="2977" w:type="dxa"/>
            <w:vAlign w:val="center"/>
          </w:tcPr>
          <w:p w:rsidR="00F43240" w:rsidRPr="0018289F" w:rsidP="005367F5">
            <w:pPr>
              <w:pStyle w:val="BodyTextIndent2"/>
              <w:spacing w:before="60" w:after="60" w:line="245" w:lineRule="auto"/>
              <w:ind w:left="0" w:right="-125"/>
              <w:rPr>
                <w:rFonts w:ascii="Arial" w:hAnsi="Arial" w:cs="Arial"/>
                <w:b/>
                <w:sz w:val="16"/>
                <w:szCs w:val="16"/>
                <w:lang w:val="eu-ES"/>
              </w:rPr>
            </w:pPr>
            <w:r w:rsidRPr="0018289F">
              <w:rPr>
                <w:rFonts w:ascii="Arial" w:hAnsi="Arial" w:cs="Arial"/>
                <w:sz w:val="16"/>
                <w:szCs w:val="16"/>
                <w:lang w:val="eu-ES"/>
              </w:rPr>
              <w:t>Tokiko merkataritzarako laguntzak</w:t>
            </w:r>
          </w:p>
        </w:tc>
        <w:tc>
          <w:tcPr>
            <w:tcW w:w="2552" w:type="dxa"/>
            <w:vAlign w:val="center"/>
          </w:tcPr>
          <w:p w:rsidR="00F43240" w:rsidRPr="004C26EC" w:rsidP="005367F5">
            <w:pPr>
              <w:pStyle w:val="BodyTextIndent2"/>
              <w:spacing w:before="60" w:after="60" w:line="245" w:lineRule="auto"/>
              <w:ind w:left="117" w:right="-122"/>
              <w:rPr>
                <w:rFonts w:ascii="Arial" w:hAnsi="Arial" w:cs="Arial"/>
                <w:b/>
                <w:sz w:val="16"/>
                <w:szCs w:val="16"/>
                <w:lang w:val="eu-ES"/>
              </w:rPr>
            </w:pPr>
            <w:r w:rsidRPr="004C26EC">
              <w:rPr>
                <w:rFonts w:ascii="Arial" w:hAnsi="Arial" w:cs="Arial"/>
                <w:sz w:val="16"/>
                <w:szCs w:val="16"/>
                <w:lang w:val="eu-ES"/>
              </w:rPr>
              <w:t>Getariako merkataritza eta ostalaritza alorretako establezimenduak.</w:t>
            </w:r>
          </w:p>
        </w:tc>
        <w:tc>
          <w:tcPr>
            <w:tcW w:w="1701" w:type="dxa"/>
            <w:vAlign w:val="center"/>
          </w:tcPr>
          <w:p w:rsidR="00F43240" w:rsidRPr="0018289F" w:rsidP="005367F5">
            <w:pPr>
              <w:pStyle w:val="BodyTextIndent2"/>
              <w:spacing w:before="60" w:after="60" w:line="245" w:lineRule="auto"/>
              <w:jc w:val="center"/>
              <w:rPr>
                <w:rFonts w:ascii="Arial" w:hAnsi="Arial" w:cs="Arial"/>
                <w:b/>
                <w:sz w:val="16"/>
                <w:szCs w:val="16"/>
                <w:lang w:val="eu-ES"/>
              </w:rPr>
            </w:pPr>
            <w:r>
              <w:rPr>
                <w:rFonts w:ascii="Arial" w:hAnsi="Arial" w:cs="Arial"/>
                <w:sz w:val="16"/>
                <w:szCs w:val="16"/>
                <w:lang w:val="eu-ES"/>
              </w:rPr>
              <w:t>Lehia libre</w:t>
            </w:r>
            <w:r w:rsidRPr="0018289F">
              <w:rPr>
                <w:rFonts w:ascii="Arial" w:hAnsi="Arial" w:cs="Arial"/>
                <w:sz w:val="16"/>
                <w:szCs w:val="16"/>
                <w:lang w:val="eu-ES"/>
              </w:rPr>
              <w:t>a</w:t>
            </w:r>
          </w:p>
        </w:tc>
        <w:tc>
          <w:tcPr>
            <w:tcW w:w="4681" w:type="dxa"/>
          </w:tcPr>
          <w:p w:rsidR="00F43240" w:rsidRPr="004C26EC" w:rsidP="005367F5">
            <w:pPr>
              <w:pStyle w:val="BodyTextIndent2"/>
              <w:spacing w:before="60" w:after="60" w:line="245" w:lineRule="auto"/>
              <w:ind w:right="-122"/>
              <w:rPr>
                <w:rFonts w:ascii="Arial" w:hAnsi="Arial" w:cs="Arial"/>
                <w:b/>
                <w:sz w:val="16"/>
                <w:szCs w:val="16"/>
                <w:lang w:val="eu-ES"/>
              </w:rPr>
            </w:pPr>
            <w:r w:rsidRPr="004C26EC">
              <w:rPr>
                <w:rFonts w:ascii="Arial" w:hAnsi="Arial" w:cs="Arial"/>
                <w:sz w:val="16"/>
                <w:szCs w:val="16"/>
                <w:lang w:val="eu-ES"/>
              </w:rPr>
              <w:t>Covid-19ar</w:t>
            </w:r>
            <w:r w:rsidRPr="004C26EC">
              <w:rPr>
                <w:rStyle w:val="textocomun"/>
                <w:rFonts w:ascii="Arial" w:eastAsia="Calibri" w:hAnsi="Arial" w:cs="Arial"/>
                <w:sz w:val="16"/>
                <w:szCs w:val="16"/>
                <w:lang w:val="eu-ES"/>
              </w:rPr>
              <w:t>en ondoreneko errealitatearen bere biziraupena bermatzen laguntzea.</w:t>
            </w:r>
          </w:p>
        </w:tc>
        <w:tc>
          <w:tcPr>
            <w:tcW w:w="1559" w:type="dxa"/>
            <w:vAlign w:val="center"/>
          </w:tcPr>
          <w:p w:rsidR="00F43240" w:rsidRPr="0018289F" w:rsidP="005367F5">
            <w:pPr>
              <w:pStyle w:val="BodyTextIndent2"/>
              <w:spacing w:before="60" w:after="60" w:line="245" w:lineRule="auto"/>
              <w:ind w:right="-122"/>
              <w:jc w:val="right"/>
              <w:rPr>
                <w:rFonts w:ascii="Arial" w:hAnsi="Arial" w:cs="Arial"/>
                <w:b/>
                <w:sz w:val="16"/>
                <w:szCs w:val="16"/>
                <w:lang w:val="eu-ES"/>
              </w:rPr>
            </w:pPr>
            <w:r>
              <w:rPr>
                <w:rFonts w:ascii="Arial" w:hAnsi="Arial" w:cs="Arial"/>
                <w:sz w:val="16"/>
                <w:szCs w:val="16"/>
                <w:lang w:val="eu-ES"/>
              </w:rPr>
              <w:t>35.81</w:t>
            </w:r>
            <w:r w:rsidRPr="0018289F">
              <w:rPr>
                <w:rFonts w:ascii="Arial" w:hAnsi="Arial" w:cs="Arial"/>
                <w:sz w:val="16"/>
                <w:szCs w:val="16"/>
                <w:lang w:val="eu-ES"/>
              </w:rPr>
              <w:t>0,0</w:t>
            </w:r>
            <w:r>
              <w:rPr>
                <w:rFonts w:ascii="Arial" w:hAnsi="Arial" w:cs="Arial"/>
                <w:sz w:val="16"/>
                <w:szCs w:val="16"/>
                <w:lang w:val="eu-ES"/>
              </w:rPr>
              <w:t>3</w:t>
            </w:r>
          </w:p>
        </w:tc>
        <w:tc>
          <w:tcPr>
            <w:tcW w:w="1414" w:type="dxa"/>
            <w:vAlign w:val="center"/>
          </w:tcPr>
          <w:p w:rsidR="00F43240" w:rsidRPr="0018289F" w:rsidP="005367F5">
            <w:pPr>
              <w:pStyle w:val="BodyTextIndent2"/>
              <w:spacing w:before="60" w:after="60" w:line="245" w:lineRule="auto"/>
              <w:ind w:right="-122"/>
              <w:jc w:val="center"/>
              <w:rPr>
                <w:rFonts w:ascii="Arial" w:hAnsi="Arial" w:cs="Arial"/>
                <w:b/>
                <w:sz w:val="16"/>
                <w:szCs w:val="16"/>
                <w:lang w:val="eu-ES"/>
              </w:rPr>
            </w:pPr>
          </w:p>
        </w:tc>
      </w:tr>
    </w:tbl>
    <w:p w:rsidR="00F43240" w:rsidRPr="0018289F" w:rsidP="00F43240">
      <w:pPr>
        <w:jc w:val="both"/>
        <w:rPr>
          <w:rFonts w:ascii="Arial" w:hAnsi="Arial" w:cs="Arial"/>
          <w:sz w:val="16"/>
          <w:szCs w:val="16"/>
          <w:lang w:val="eu-ES"/>
        </w:rPr>
      </w:pPr>
    </w:p>
    <w:p w:rsidR="00F43240" w:rsidP="00F43240">
      <w:pPr>
        <w:pStyle w:val="Title"/>
        <w:rPr>
          <w:rFonts w:ascii="Arial" w:hAnsi="Arial" w:cs="Arial"/>
          <w:lang w:val="pt-BR"/>
        </w:rPr>
      </w:pPr>
    </w:p>
    <w:p w:rsidR="00F43240" w:rsidP="00F43240">
      <w:pPr>
        <w:pStyle w:val="Title"/>
        <w:rPr>
          <w:rFonts w:ascii="Arial" w:hAnsi="Arial" w:cs="Arial"/>
          <w:lang w:val="pt-BR"/>
        </w:rPr>
      </w:pPr>
    </w:p>
    <w:p w:rsidR="00F43240" w:rsidP="00F43240">
      <w:pPr>
        <w:pStyle w:val="Title"/>
        <w:rPr>
          <w:rFonts w:ascii="Arial" w:hAnsi="Arial" w:cs="Arial"/>
          <w:lang w:val="pt-BR"/>
        </w:rPr>
      </w:pPr>
    </w:p>
    <w:p w:rsidR="00F43240" w:rsidP="00F43240">
      <w:pPr>
        <w:pStyle w:val="Title"/>
        <w:rPr>
          <w:rFonts w:ascii="Arial" w:hAnsi="Arial" w:cs="Arial"/>
          <w:lang w:val="pt-BR"/>
        </w:rPr>
        <w:sectPr w:rsidSect="005367F5">
          <w:headerReference w:type="default" r:id="rId5"/>
          <w:footerReference w:type="even" r:id="rId6"/>
          <w:footerReference w:type="default" r:id="rId7"/>
          <w:pgSz w:w="16838" w:h="11906" w:orient="landscape" w:code="9"/>
          <w:pgMar w:top="1418" w:right="3232" w:bottom="1418" w:left="1134" w:header="284" w:footer="709" w:gutter="0"/>
          <w:cols w:space="720"/>
          <w:docGrid w:linePitch="360"/>
        </w:sectPr>
      </w:pPr>
    </w:p>
    <w:p w:rsidR="00F43240" w:rsidP="00F43240">
      <w:pPr>
        <w:jc w:val="center"/>
        <w:rPr>
          <w:rFonts w:ascii="Tahoma" w:hAnsi="Tahoma" w:cs="Tahoma"/>
          <w:color w:val="000000"/>
          <w:lang w:val="eu-ES"/>
        </w:rPr>
      </w:pPr>
    </w:p>
    <w:p w:rsidR="00B74042" w:rsidP="00F43240">
      <w:pPr>
        <w:pStyle w:val="BodyText"/>
        <w:rPr>
          <w:rFonts w:cs="Arial"/>
          <w:sz w:val="24"/>
          <w:szCs w:val="24"/>
          <w:u w:val="none"/>
          <w:lang w:val="es-ES"/>
        </w:rPr>
      </w:pPr>
    </w:p>
    <w:p w:rsidR="00543C28" w:rsidRPr="00E7346A" w:rsidP="00543C28">
      <w:pPr>
        <w:pStyle w:val="BodyText"/>
        <w:ind w:left="1134"/>
        <w:rPr>
          <w:rFonts w:cs="Arial"/>
          <w:sz w:val="24"/>
          <w:szCs w:val="24"/>
          <w:u w:val="none"/>
          <w:lang w:val="es-ES"/>
        </w:rPr>
      </w:pPr>
    </w:p>
    <w:p w:rsidR="00750D87" w:rsidRPr="00E7346A" w:rsidP="00543C28">
      <w:pPr>
        <w:ind w:left="1134"/>
        <w:rPr>
          <w:rFonts w:ascii="Arial" w:eastAsia="Tahoma" w:hAnsi="Arial" w:cs="Arial"/>
        </w:rPr>
      </w:pPr>
    </w:p>
    <w:sectPr w:rsidSect="00543C28">
      <w:headerReference w:type="default" r:id="rId8"/>
      <w:footerReference w:type="even" r:id="rId9"/>
      <w:footerReference w:type="default" r:id="rId10"/>
      <w:pgSz w:w="11906" w:h="16838" w:code="9"/>
      <w:pgMar w:top="2835" w:right="851" w:bottom="851" w:left="1134"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ertus Medium">
    <w:altName w:val="Candara"/>
    <w:charset w:val="00"/>
    <w:family w:val="swiss"/>
    <w:pitch w:val="variable"/>
    <w:sig w:usb0="00000001" w:usb1="00000000" w:usb2="00000000" w:usb3="00000000" w:csb0="00000093"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67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367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67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12</w:t>
    </w:r>
    <w:r>
      <w:rPr>
        <w:rStyle w:val="PageNumber"/>
      </w:rPr>
      <w:fldChar w:fldCharType="end"/>
    </w:r>
  </w:p>
  <w:p w:rsidR="005367F5">
    <w:pPr>
      <w:pStyle w:val="Footer"/>
      <w:ind w:right="360"/>
      <w:rPr>
        <w:rFonts w:ascii="Arial" w:hAnsi="Arial" w:cs="Arial"/>
        <w:sz w:val="16"/>
        <w:szCs w:val="16"/>
      </w:rPr>
    </w:pPr>
    <w:r>
      <w:rPr>
        <w:rFonts w:ascii="Arial" w:hAnsi="Arial" w:cs="Arial"/>
        <w:noProof/>
        <w:sz w:val="16"/>
        <w:szCs w:val="16"/>
      </w:rPr>
      <w:t>https://munigex.net/r/0/39/AAAA2CZKQ.TRxK</w:t>
    </w:r>
  </w:p>
  <w:p w:rsidR="005367F5">
    <w:pPr>
      <w:pStyle w:val="Footer"/>
      <w:ind w:right="360"/>
      <w:rPr>
        <w:rFonts w:ascii="Arial" w:hAnsi="Arial" w:cs="Arial"/>
        <w:sz w:val="16"/>
        <w:szCs w:val="16"/>
      </w:rPr>
    </w:pPr>
  </w:p>
  <w:p w:rsidR="005367F5" w:rsidRPr="000D6F57">
    <w:pPr>
      <w:pStyle w:val="Footer"/>
      <w:ind w:right="360"/>
      <w:rPr>
        <w:rFonts w:ascii="Arial" w:hAnsi="Arial" w:cs="Arial"/>
        <w:sz w:val="16"/>
        <w:szCs w:val="16"/>
      </w:rPr>
    </w:pPr>
    <w:r w:rsidRPr="000D6F57">
      <w:rPr>
        <w:rFonts w:ascii="Arial" w:hAnsi="Arial" w:cs="Arial"/>
        <w:noProof/>
        <w:sz w:val="16"/>
        <w:szCs w:val="16"/>
      </w:rPr>
      <w:t>Gudarien Enparantza 1 -  20808 GETARIA (Gipuzkoa)        Tel.: 943 896024 Faxa: 943 140190        E-maila: udala@getaria.eus     www.getaria.eus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67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367F5">
    <w:pPr>
      <w:pStyle w:val="Footer"/>
      <w:ind w:right="360"/>
    </w:pPr>
  </w:p>
  <w:p w:rsidR="005367F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67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rsidR="005367F5" w:rsidP="00543C28">
    <w:pPr>
      <w:pStyle w:val="Footer"/>
      <w:ind w:left="-851" w:right="-853"/>
      <w:rPr>
        <w:rFonts w:ascii="Arial" w:hAnsi="Arial" w:cs="Arial"/>
        <w:sz w:val="16"/>
        <w:szCs w:val="16"/>
      </w:rPr>
    </w:pPr>
    <w:r>
      <w:rPr>
        <w:rFonts w:ascii="Arial" w:hAnsi="Arial" w:cs="Arial"/>
        <w:noProof/>
        <w:sz w:val="16"/>
        <w:szCs w:val="16"/>
      </w:rPr>
      <w:t>https://uzt.gipuzkoa.eus/PortalV/r/0/39/AAAA28MC3.YVUv</w:t>
    </w:r>
  </w:p>
  <w:p w:rsidR="005367F5" w:rsidP="00543C28">
    <w:pPr>
      <w:pStyle w:val="Footer"/>
      <w:ind w:left="-851" w:right="-853"/>
      <w:rPr>
        <w:rFonts w:ascii="Arial" w:hAnsi="Arial" w:cs="Arial"/>
        <w:sz w:val="16"/>
        <w:szCs w:val="16"/>
      </w:rPr>
    </w:pPr>
  </w:p>
  <w:p w:rsidR="005367F5" w:rsidRPr="000D6F57" w:rsidP="00543C28">
    <w:pPr>
      <w:pStyle w:val="Footer"/>
      <w:ind w:left="-851" w:right="-853"/>
      <w:rPr>
        <w:rFonts w:ascii="Arial" w:hAnsi="Arial" w:cs="Arial"/>
        <w:sz w:val="16"/>
        <w:szCs w:val="16"/>
      </w:rPr>
    </w:pPr>
    <w:r w:rsidRPr="000D6F57">
      <w:rPr>
        <w:rFonts w:ascii="Arial" w:hAnsi="Arial" w:cs="Arial"/>
        <w:noProof/>
        <w:sz w:val="16"/>
        <w:szCs w:val="16"/>
      </w:rPr>
      <w:t>Gudarien Enparantza 1 -  20808 GETARIA (Gipuzkoa)        Tel.: 943 896024 Faxa: 943 140190        E-maila: udala@getaria.eus     www.getaria.eus</w:t>
    </w:r>
  </w:p>
  <w:p w:rsidR="005367F5"/>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67F5" w:rsidP="005367F5">
    <w:pPr>
      <w:pStyle w:val="Default"/>
      <w:framePr w:w="4509" w:h="2188" w:hRule="exact" w:wrap="auto" w:vAnchor="page" w:hAnchor="page" w:x="451" w:y="286"/>
      <w:spacing w:after="220"/>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185.25pt;height:96.75pt">
          <v:imagedata r:id="rId1" o:title="udala logo3"/>
        </v:shape>
      </w:pict>
    </w:r>
  </w:p>
  <w:p w:rsidR="00536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67F5" w:rsidP="00750D87">
    <w:pPr>
      <w:pStyle w:val="Default"/>
      <w:framePr w:w="4509" w:h="2188" w:hRule="exact" w:wrap="auto" w:vAnchor="page" w:hAnchor="page" w:x="869" w:y="622"/>
      <w:spacing w:after="220"/>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0" type="#_x0000_t75" style="width:232.5pt;height:120.75pt">
          <v:imagedata r:id="rId1" o:title="udala logo3"/>
        </v:shape>
      </w:pict>
    </w:r>
  </w:p>
  <w:p w:rsidR="005367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67F5" w:rsidP="00750D87">
    <w:pPr>
      <w:pStyle w:val="Default"/>
      <w:framePr w:w="4509" w:h="2188" w:hRule="exact" w:wrap="auto" w:vAnchor="page" w:hAnchor="page" w:x="869" w:y="622"/>
      <w:spacing w:after="220"/>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232.5pt;height:120.75pt">
          <v:imagedata r:id="rId1" o:title="udala logo3"/>
        </v:shape>
      </w:pict>
    </w:r>
  </w:p>
  <w:p w:rsidR="005367F5">
    <w:pPr>
      <w:pStyle w:val="Header"/>
    </w:pPr>
  </w:p>
  <w:p w:rsidR="005367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85F820A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6"/>
    <w:multiLevelType w:val="singleLevel"/>
    <w:tmpl w:val="00000006"/>
    <w:name w:val="WW8Num14"/>
    <w:lvl w:ilvl="0">
      <w:start w:val="8"/>
      <w:numFmt w:val="bullet"/>
      <w:lvlText w:val="—"/>
      <w:lvlJc w:val="left"/>
      <w:pPr>
        <w:tabs>
          <w:tab w:val="num" w:pos="720"/>
        </w:tabs>
      </w:pPr>
      <w:rPr>
        <w:rFonts w:ascii="Times New Roman" w:hAnsi="Times New Roman" w:cs="Times New Roman"/>
      </w:rPr>
    </w:lvl>
  </w:abstractNum>
  <w:abstractNum w:abstractNumId="2">
    <w:nsid w:val="0000000D"/>
    <w:multiLevelType w:val="singleLevel"/>
    <w:tmpl w:val="0000000D"/>
    <w:name w:val="WW8Num32"/>
    <w:lvl w:ilvl="0">
      <w:start w:val="4"/>
      <w:numFmt w:val="bullet"/>
      <w:lvlText w:val="-"/>
      <w:lvlJc w:val="left"/>
      <w:pPr>
        <w:tabs>
          <w:tab w:val="num" w:pos="720"/>
        </w:tabs>
      </w:pPr>
      <w:rPr>
        <w:rFonts w:ascii="Arial" w:hAnsi="Arial" w:cs="Arial"/>
      </w:rPr>
    </w:lvl>
  </w:abstractNum>
  <w:abstractNum w:abstractNumId="3">
    <w:nsid w:val="050A09EE"/>
    <w:multiLevelType w:val="hybridMultilevel"/>
    <w:tmpl w:val="A404D0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6374A6"/>
    <w:multiLevelType w:val="singleLevel"/>
    <w:tmpl w:val="F5625FD0"/>
    <w:lvl w:ilvl="0">
      <w:start w:val="1"/>
      <w:numFmt w:val="upperRoman"/>
      <w:pStyle w:val="1"/>
      <w:lvlText w:val="ANEXO %1"/>
      <w:lvlJc w:val="left"/>
      <w:pPr>
        <w:tabs>
          <w:tab w:val="num" w:pos="1440"/>
        </w:tabs>
        <w:ind w:left="0" w:firstLine="0"/>
      </w:pPr>
      <w:rPr>
        <w:rFonts w:ascii="Times New Roman" w:hAnsi="Times New Roman" w:hint="default"/>
        <w:b/>
        <w:i w:val="0"/>
        <w:sz w:val="22"/>
      </w:rPr>
    </w:lvl>
  </w:abstractNum>
  <w:abstractNum w:abstractNumId="5">
    <w:nsid w:val="38834BC7"/>
    <w:multiLevelType w:val="hybridMultilevel"/>
    <w:tmpl w:val="7A14C980"/>
    <w:lvl w:ilvl="0">
      <w:start w:val="4"/>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50267506"/>
    <w:multiLevelType w:val="hybridMultilevel"/>
    <w:tmpl w:val="C0A89D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B9F125A"/>
    <w:multiLevelType w:val="hybridMultilevel"/>
    <w:tmpl w:val="08A853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7"/>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7BC5"/>
    <w:rsid w:val="00055DFF"/>
    <w:rsid w:val="000D6F57"/>
    <w:rsid w:val="000E6236"/>
    <w:rsid w:val="001441F3"/>
    <w:rsid w:val="0018289F"/>
    <w:rsid w:val="0026309D"/>
    <w:rsid w:val="002A5E58"/>
    <w:rsid w:val="002E5570"/>
    <w:rsid w:val="003125A1"/>
    <w:rsid w:val="00340E65"/>
    <w:rsid w:val="003A43C3"/>
    <w:rsid w:val="00413869"/>
    <w:rsid w:val="004139BC"/>
    <w:rsid w:val="00461267"/>
    <w:rsid w:val="00462B92"/>
    <w:rsid w:val="00467337"/>
    <w:rsid w:val="004C26EC"/>
    <w:rsid w:val="004E1929"/>
    <w:rsid w:val="005367F5"/>
    <w:rsid w:val="00543C28"/>
    <w:rsid w:val="005878D5"/>
    <w:rsid w:val="005B0768"/>
    <w:rsid w:val="005E07C5"/>
    <w:rsid w:val="006413A2"/>
    <w:rsid w:val="00667054"/>
    <w:rsid w:val="006E6872"/>
    <w:rsid w:val="00722FC1"/>
    <w:rsid w:val="007473CF"/>
    <w:rsid w:val="00750D87"/>
    <w:rsid w:val="00766610"/>
    <w:rsid w:val="008156D9"/>
    <w:rsid w:val="00911A49"/>
    <w:rsid w:val="0092616D"/>
    <w:rsid w:val="00946AC0"/>
    <w:rsid w:val="009648A4"/>
    <w:rsid w:val="00986002"/>
    <w:rsid w:val="009A4C85"/>
    <w:rsid w:val="00A030F3"/>
    <w:rsid w:val="00A12A5A"/>
    <w:rsid w:val="00A3361F"/>
    <w:rsid w:val="00A77B3E"/>
    <w:rsid w:val="00AA3AE4"/>
    <w:rsid w:val="00AC69C7"/>
    <w:rsid w:val="00B74042"/>
    <w:rsid w:val="00B82A9C"/>
    <w:rsid w:val="00BB60F8"/>
    <w:rsid w:val="00C13AB2"/>
    <w:rsid w:val="00D2364E"/>
    <w:rsid w:val="00D23746"/>
    <w:rsid w:val="00D23E7F"/>
    <w:rsid w:val="00D553C9"/>
    <w:rsid w:val="00D63CE5"/>
    <w:rsid w:val="00D74A93"/>
    <w:rsid w:val="00E27813"/>
    <w:rsid w:val="00E35A92"/>
    <w:rsid w:val="00E7346A"/>
    <w:rsid w:val="00E842FA"/>
    <w:rsid w:val="00E912FE"/>
    <w:rsid w:val="00E975EF"/>
    <w:rsid w:val="00F43240"/>
    <w:rsid w:val="00F45487"/>
    <w:rsid w:val="00F97D32"/>
    <w:rsid w:val="00FE1A21"/>
  </w:rsids>
  <m:mathPr>
    <m:mathFont m:val="Cambria Math"/>
  </m:mathPr>
  <w:themeFontLang w:val="es-E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DF5"/>
    <w:pPr>
      <w:widowControl w:val="0"/>
    </w:pPr>
    <w:rPr>
      <w:rFonts w:ascii="Courier New" w:hAnsi="Courier New"/>
      <w:snapToGrid w:val="0"/>
    </w:rPr>
  </w:style>
  <w:style w:type="paragraph" w:styleId="Heading1">
    <w:name w:val="heading 1"/>
    <w:basedOn w:val="Normal"/>
    <w:next w:val="Normal"/>
    <w:uiPriority w:val="9"/>
    <w:qFormat/>
    <w:rsid w:val="00F52376"/>
    <w:pPr>
      <w:keepNext/>
      <w:tabs>
        <w:tab w:val="left" w:pos="-720"/>
      </w:tabs>
      <w:suppressAutoHyphens/>
      <w:jc w:val="both"/>
      <w:outlineLvl w:val="0"/>
    </w:pPr>
    <w:rPr>
      <w:rFonts w:ascii="Arial" w:hAnsi="Arial"/>
      <w:i/>
      <w:spacing w:val="-2"/>
      <w:sz w:val="18"/>
      <w:lang w:val="es-ES_tradnl"/>
    </w:rPr>
  </w:style>
  <w:style w:type="paragraph" w:styleId="Heading2">
    <w:name w:val="heading 2"/>
    <w:basedOn w:val="Normal"/>
    <w:next w:val="Normal"/>
    <w:uiPriority w:val="9"/>
    <w:qFormat/>
    <w:rsid w:val="00F52376"/>
    <w:pPr>
      <w:keepNext/>
      <w:tabs>
        <w:tab w:val="left" w:pos="-720"/>
      </w:tabs>
      <w:suppressAutoHyphens/>
      <w:jc w:val="both"/>
      <w:outlineLvl w:val="1"/>
    </w:pPr>
    <w:rPr>
      <w:rFonts w:ascii="Arial" w:hAnsi="Arial"/>
      <w:spacing w:val="-1"/>
      <w:sz w:val="16"/>
      <w:u w:val="single"/>
      <w:lang w:val="es-ES_tradnl"/>
    </w:rPr>
  </w:style>
  <w:style w:type="paragraph" w:styleId="Heading3">
    <w:name w:val="heading 3"/>
    <w:basedOn w:val="Normal"/>
    <w:next w:val="Normal"/>
    <w:uiPriority w:val="9"/>
    <w:qFormat/>
    <w:rsid w:val="00F52376"/>
    <w:pPr>
      <w:keepNext/>
      <w:widowControl/>
      <w:spacing w:before="60" w:after="60"/>
      <w:jc w:val="both"/>
      <w:outlineLvl w:val="2"/>
    </w:pPr>
    <w:rPr>
      <w:rFonts w:ascii="Times New Roman" w:hAnsi="Times New Roman"/>
      <w:b/>
      <w:snapToGrid/>
      <w:sz w:val="16"/>
      <w:szCs w:val="24"/>
      <w:u w:val="single"/>
    </w:rPr>
  </w:style>
  <w:style w:type="paragraph" w:styleId="Heading4">
    <w:name w:val="heading 4"/>
    <w:basedOn w:val="Normal"/>
    <w:next w:val="Normal"/>
    <w:uiPriority w:val="9"/>
    <w:qFormat/>
    <w:rsid w:val="00F52376"/>
    <w:pPr>
      <w:keepNext/>
      <w:widowControl/>
      <w:outlineLvl w:val="3"/>
    </w:pPr>
    <w:rPr>
      <w:rFonts w:ascii="Times New Roman" w:hAnsi="Times New Roman"/>
      <w:b/>
      <w:snapToGrid/>
      <w:sz w:val="16"/>
      <w:szCs w:val="24"/>
      <w:bdr w:val="threeDEngrave" w:sz="24" w:space="0" w:color="auto" w:frame="1"/>
    </w:rPr>
  </w:style>
  <w:style w:type="paragraph" w:styleId="Heading5">
    <w:name w:val="heading 5"/>
    <w:basedOn w:val="Normal"/>
    <w:next w:val="Normal"/>
    <w:uiPriority w:val="9"/>
    <w:qFormat/>
    <w:rsid w:val="00F52376"/>
    <w:pPr>
      <w:keepNext/>
      <w:widowControl/>
      <w:jc w:val="both"/>
      <w:outlineLvl w:val="4"/>
    </w:pPr>
    <w:rPr>
      <w:rFonts w:ascii="Times New Roman" w:hAnsi="Times New Roman"/>
      <w:b/>
      <w:snapToGrid/>
      <w:szCs w:val="24"/>
      <w:u w:val="single"/>
    </w:rPr>
  </w:style>
  <w:style w:type="paragraph" w:styleId="Heading6">
    <w:name w:val="heading 6"/>
    <w:basedOn w:val="Normal"/>
    <w:next w:val="Normal"/>
    <w:uiPriority w:val="9"/>
    <w:qFormat/>
    <w:rsid w:val="00F52376"/>
    <w:pPr>
      <w:keepNext/>
      <w:widowControl/>
      <w:jc w:val="both"/>
      <w:outlineLvl w:val="5"/>
    </w:pPr>
    <w:rPr>
      <w:rFonts w:ascii="Tahoma" w:hAnsi="Tahoma"/>
      <w:b/>
      <w:snapToGrid/>
      <w:sz w:val="24"/>
      <w:szCs w:val="24"/>
    </w:rPr>
  </w:style>
  <w:style w:type="paragraph" w:styleId="Heading7">
    <w:name w:val="heading 7"/>
    <w:basedOn w:val="Normal"/>
    <w:next w:val="Normal"/>
    <w:uiPriority w:val="9"/>
    <w:qFormat/>
    <w:rsid w:val="00F52376"/>
    <w:pPr>
      <w:keepNext/>
      <w:widowControl/>
      <w:jc w:val="both"/>
      <w:outlineLvl w:val="6"/>
    </w:pPr>
    <w:rPr>
      <w:rFonts w:ascii="Tahoma" w:hAnsi="Tahoma"/>
      <w:snapToGrid/>
      <w:sz w:val="24"/>
      <w:szCs w:val="24"/>
    </w:rPr>
  </w:style>
  <w:style w:type="paragraph" w:styleId="Heading8">
    <w:name w:val="heading 8"/>
    <w:basedOn w:val="Normal"/>
    <w:next w:val="Normal"/>
    <w:uiPriority w:val="9"/>
    <w:qFormat/>
    <w:rsid w:val="00F52376"/>
    <w:pPr>
      <w:spacing w:before="240" w:after="60"/>
      <w:outlineLvl w:val="7"/>
    </w:pPr>
    <w:rPr>
      <w:rFonts w:ascii="Times New Roman" w:hAnsi="Times New Roman"/>
      <w:i/>
      <w:iCs/>
      <w:sz w:val="24"/>
      <w:szCs w:val="24"/>
    </w:rPr>
  </w:style>
  <w:style w:type="paragraph" w:styleId="Heading9">
    <w:name w:val="heading 9"/>
    <w:basedOn w:val="Normal"/>
    <w:next w:val="Normal"/>
    <w:uiPriority w:val="9"/>
    <w:qFormat/>
    <w:rsid w:val="00F52376"/>
    <w:pPr>
      <w:keepNext/>
      <w:outlineLvl w:val="8"/>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tuloCar"/>
    <w:qFormat/>
    <w:rsid w:val="00821DF5"/>
    <w:rPr>
      <w:sz w:val="24"/>
      <w:lang w:val="x-none" w:eastAsia="x-none"/>
    </w:rPr>
  </w:style>
  <w:style w:type="table" w:styleId="TableGrid">
    <w:name w:val="Table Grid"/>
    <w:basedOn w:val="TableNormal"/>
    <w:uiPriority w:val="59"/>
    <w:rsid w:val="00821DF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TextoindependienteCar"/>
    <w:rsid w:val="00F52376"/>
    <w:pPr>
      <w:tabs>
        <w:tab w:val="left" w:pos="-720"/>
      </w:tabs>
      <w:suppressAutoHyphens/>
      <w:jc w:val="both"/>
    </w:pPr>
    <w:rPr>
      <w:rFonts w:ascii="Arial" w:hAnsi="Arial"/>
      <w:spacing w:val="-1"/>
      <w:sz w:val="18"/>
      <w:u w:val="single"/>
      <w:lang w:val="es-ES_tradnl"/>
    </w:rPr>
  </w:style>
  <w:style w:type="paragraph" w:styleId="Footer">
    <w:name w:val="footer"/>
    <w:basedOn w:val="Normal"/>
    <w:link w:val="PiedepginaCar"/>
    <w:rsid w:val="00F52376"/>
    <w:pPr>
      <w:tabs>
        <w:tab w:val="center" w:pos="4252"/>
        <w:tab w:val="right" w:pos="8504"/>
      </w:tabs>
    </w:pPr>
  </w:style>
  <w:style w:type="character" w:styleId="PageNumber">
    <w:name w:val="page number"/>
    <w:basedOn w:val="DefaultParagraphFont"/>
    <w:rsid w:val="00F52376"/>
  </w:style>
  <w:style w:type="paragraph" w:styleId="BodyText2">
    <w:name w:val="Body Text 2"/>
    <w:basedOn w:val="Normal"/>
    <w:rsid w:val="00F52376"/>
    <w:pPr>
      <w:spacing w:after="120" w:line="480" w:lineRule="auto"/>
    </w:pPr>
  </w:style>
  <w:style w:type="paragraph" w:styleId="NormalWeb">
    <w:name w:val="Normal (Web)"/>
    <w:basedOn w:val="Normal"/>
    <w:uiPriority w:val="99"/>
    <w:rsid w:val="00F52376"/>
    <w:pPr>
      <w:widowControl/>
      <w:spacing w:before="100" w:beforeAutospacing="1" w:after="100" w:afterAutospacing="1"/>
    </w:pPr>
    <w:rPr>
      <w:rFonts w:ascii="Arial Unicode MS" w:eastAsia="Arial Unicode MS" w:hAnsi="Arial Unicode MS" w:cs="Arial Unicode MS"/>
      <w:snapToGrid/>
      <w:sz w:val="24"/>
      <w:szCs w:val="24"/>
    </w:rPr>
  </w:style>
  <w:style w:type="character" w:styleId="Hyperlink">
    <w:name w:val="Hyperlink"/>
    <w:rsid w:val="00F52376"/>
    <w:rPr>
      <w:color w:val="0000FF"/>
      <w:u w:val="single"/>
    </w:rPr>
  </w:style>
  <w:style w:type="paragraph" w:customStyle="1" w:styleId="sectec">
    <w:name w:val="sectec"/>
    <w:basedOn w:val="Normal"/>
    <w:rsid w:val="00F52376"/>
    <w:pPr>
      <w:widowControl/>
      <w:jc w:val="both"/>
    </w:pPr>
    <w:rPr>
      <w:rFonts w:ascii="Times New Roman" w:hAnsi="Times New Roman"/>
      <w:snapToGrid/>
      <w:sz w:val="25"/>
    </w:rPr>
  </w:style>
  <w:style w:type="paragraph" w:styleId="BodyText3">
    <w:name w:val="Body Text 3"/>
    <w:basedOn w:val="Normal"/>
    <w:rsid w:val="00F52376"/>
    <w:pPr>
      <w:spacing w:after="120"/>
    </w:pPr>
    <w:rPr>
      <w:sz w:val="16"/>
      <w:szCs w:val="16"/>
    </w:rPr>
  </w:style>
  <w:style w:type="paragraph" w:styleId="BlockText">
    <w:name w:val="Block Text"/>
    <w:basedOn w:val="Normal"/>
    <w:rsid w:val="00F52376"/>
    <w:pPr>
      <w:tabs>
        <w:tab w:val="left" w:pos="-720"/>
      </w:tabs>
      <w:suppressAutoHyphens/>
      <w:ind w:left="567" w:right="1088"/>
      <w:jc w:val="both"/>
    </w:pPr>
    <w:rPr>
      <w:rFonts w:ascii="Albertus Medium" w:hAnsi="Albertus Medium"/>
      <w:spacing w:val="-3"/>
      <w:sz w:val="22"/>
      <w:lang w:val="es-ES_tradnl"/>
    </w:rPr>
  </w:style>
  <w:style w:type="paragraph" w:styleId="BodyTextIndent3">
    <w:name w:val="Body Text Indent 3"/>
    <w:basedOn w:val="Normal"/>
    <w:rsid w:val="00F52376"/>
    <w:pPr>
      <w:widowControl/>
      <w:ind w:left="360"/>
      <w:jc w:val="both"/>
    </w:pPr>
    <w:rPr>
      <w:rFonts w:ascii="Albertus Medium" w:hAnsi="Albertus Medium"/>
      <w:i/>
      <w:snapToGrid/>
      <w:sz w:val="22"/>
    </w:rPr>
  </w:style>
  <w:style w:type="paragraph" w:styleId="BodyTextIndent">
    <w:name w:val="Body Text Indent"/>
    <w:basedOn w:val="Normal"/>
    <w:rsid w:val="00F52376"/>
    <w:pPr>
      <w:widowControl/>
      <w:spacing w:after="120"/>
      <w:ind w:left="283"/>
    </w:pPr>
    <w:rPr>
      <w:rFonts w:ascii="MS Sans Serif" w:hAnsi="MS Sans Serif"/>
      <w:snapToGrid/>
      <w:lang w:val="en-US"/>
    </w:rPr>
  </w:style>
  <w:style w:type="paragraph" w:styleId="BodyTextIndent2">
    <w:name w:val="Body Text Indent 2"/>
    <w:basedOn w:val="Normal"/>
    <w:rsid w:val="00F52376"/>
    <w:pPr>
      <w:widowControl/>
      <w:spacing w:after="120" w:line="480" w:lineRule="auto"/>
      <w:ind w:left="283"/>
    </w:pPr>
    <w:rPr>
      <w:rFonts w:ascii="MS Sans Serif" w:hAnsi="MS Sans Serif"/>
      <w:snapToGrid/>
      <w:lang w:val="en-US"/>
    </w:rPr>
  </w:style>
  <w:style w:type="paragraph" w:styleId="Subtitle">
    <w:name w:val="Subtitle"/>
    <w:basedOn w:val="Normal"/>
    <w:link w:val="SubttuloCar"/>
    <w:qFormat/>
    <w:rsid w:val="00F52376"/>
    <w:pPr>
      <w:widowControl/>
      <w:jc w:val="center"/>
    </w:pPr>
    <w:rPr>
      <w:rFonts w:ascii="Arial" w:hAnsi="Arial" w:cs="Arial"/>
      <w:b/>
      <w:snapToGrid/>
      <w:sz w:val="24"/>
      <w:szCs w:val="24"/>
      <w:u w:val="single"/>
    </w:rPr>
  </w:style>
  <w:style w:type="paragraph" w:styleId="List2">
    <w:name w:val="List 2"/>
    <w:basedOn w:val="Normal"/>
    <w:rsid w:val="00F52376"/>
    <w:pPr>
      <w:widowControl/>
      <w:ind w:left="566" w:hanging="283"/>
    </w:pPr>
    <w:rPr>
      <w:rFonts w:ascii="Times New Roman" w:hAnsi="Times New Roman"/>
      <w:snapToGrid/>
      <w:szCs w:val="24"/>
      <w:lang w:val="es-ES_tradnl"/>
    </w:rPr>
  </w:style>
  <w:style w:type="paragraph" w:styleId="Header">
    <w:name w:val="header"/>
    <w:basedOn w:val="Normal"/>
    <w:link w:val="EncabezadoCar"/>
    <w:uiPriority w:val="99"/>
    <w:rsid w:val="00F52376"/>
    <w:pPr>
      <w:widowControl/>
      <w:tabs>
        <w:tab w:val="center" w:pos="4252"/>
        <w:tab w:val="right" w:pos="8504"/>
      </w:tabs>
    </w:pPr>
    <w:rPr>
      <w:rFonts w:ascii="Times New Roman" w:hAnsi="Times New Roman"/>
      <w:snapToGrid/>
      <w:sz w:val="24"/>
      <w:szCs w:val="24"/>
    </w:rPr>
  </w:style>
  <w:style w:type="paragraph" w:customStyle="1" w:styleId="BodyText21">
    <w:name w:val="Body Text 21"/>
    <w:basedOn w:val="Normal"/>
    <w:rsid w:val="00F52376"/>
    <w:pPr>
      <w:jc w:val="both"/>
    </w:pPr>
    <w:rPr>
      <w:rFonts w:ascii="Arial" w:hAnsi="Arial"/>
      <w:b/>
      <w:snapToGrid/>
      <w:color w:val="000000"/>
      <w:sz w:val="24"/>
      <w:szCs w:val="24"/>
      <w:lang w:val="es-ES_tradnl"/>
    </w:rPr>
  </w:style>
  <w:style w:type="paragraph" w:customStyle="1" w:styleId="BodyTextIndent20">
    <w:name w:val="Body Text Indent 2_0"/>
    <w:basedOn w:val="Normal"/>
    <w:rsid w:val="00F52376"/>
    <w:pPr>
      <w:ind w:left="851" w:hanging="142"/>
      <w:jc w:val="both"/>
    </w:pPr>
    <w:rPr>
      <w:rFonts w:ascii="Arial" w:hAnsi="Arial"/>
      <w:snapToGrid/>
      <w:sz w:val="24"/>
      <w:szCs w:val="24"/>
      <w:lang w:val="es-ES_tradnl"/>
    </w:rPr>
  </w:style>
  <w:style w:type="paragraph" w:customStyle="1" w:styleId="BodyTextIndent30">
    <w:name w:val="Body Text Indent 3_0"/>
    <w:basedOn w:val="Normal"/>
    <w:rsid w:val="00F52376"/>
    <w:pPr>
      <w:ind w:left="993"/>
      <w:jc w:val="both"/>
    </w:pPr>
    <w:rPr>
      <w:rFonts w:ascii="Arial" w:hAnsi="Arial"/>
      <w:snapToGrid/>
      <w:color w:val="000000"/>
      <w:sz w:val="24"/>
      <w:szCs w:val="24"/>
      <w:lang w:val="es-ES_tradnl"/>
    </w:rPr>
  </w:style>
  <w:style w:type="paragraph" w:customStyle="1" w:styleId="BodyText22">
    <w:name w:val="Body Text 22"/>
    <w:basedOn w:val="Normal"/>
    <w:rsid w:val="00F52376"/>
    <w:pPr>
      <w:ind w:left="851"/>
      <w:jc w:val="both"/>
    </w:pPr>
    <w:rPr>
      <w:rFonts w:ascii="Arial" w:hAnsi="Arial"/>
      <w:snapToGrid/>
      <w:color w:val="000000"/>
      <w:sz w:val="24"/>
      <w:szCs w:val="24"/>
      <w:lang w:val="es-ES_tradnl"/>
    </w:rPr>
  </w:style>
  <w:style w:type="paragraph" w:customStyle="1" w:styleId="Default">
    <w:name w:val="Default"/>
    <w:rsid w:val="00F52376"/>
    <w:pPr>
      <w:autoSpaceDE w:val="0"/>
      <w:autoSpaceDN w:val="0"/>
      <w:adjustRightInd w:val="0"/>
    </w:pPr>
    <w:rPr>
      <w:rFonts w:ascii="Verdana" w:hAnsi="Verdana" w:cs="Verdana"/>
      <w:color w:val="000000"/>
      <w:sz w:val="24"/>
      <w:szCs w:val="24"/>
    </w:rPr>
  </w:style>
  <w:style w:type="paragraph" w:customStyle="1" w:styleId="Tdc4">
    <w:name w:val="Tdc 4"/>
    <w:basedOn w:val="Normal"/>
    <w:rsid w:val="00F52376"/>
    <w:pPr>
      <w:tabs>
        <w:tab w:val="right" w:leader="dot" w:pos="9360"/>
      </w:tabs>
      <w:suppressAutoHyphens/>
      <w:ind w:left="2880" w:right="720" w:hanging="720"/>
    </w:pPr>
    <w:rPr>
      <w:lang w:val="en-US"/>
    </w:rPr>
  </w:style>
  <w:style w:type="paragraph" w:styleId="EnvelopeReturn">
    <w:name w:val="envelope return"/>
    <w:basedOn w:val="Normal"/>
    <w:rsid w:val="00F52376"/>
    <w:pPr>
      <w:widowControl/>
    </w:pPr>
    <w:rPr>
      <w:rFonts w:ascii="Bookman Old Style" w:hAnsi="Bookman Old Style"/>
      <w:i/>
      <w:snapToGrid/>
      <w:sz w:val="40"/>
      <w:lang w:val="eu-ES"/>
    </w:rPr>
  </w:style>
  <w:style w:type="paragraph" w:customStyle="1" w:styleId="OmniPage2">
    <w:name w:val="OmniPage #2"/>
    <w:basedOn w:val="Normal"/>
    <w:rsid w:val="00F52376"/>
    <w:pPr>
      <w:widowControl/>
      <w:spacing w:line="500" w:lineRule="exact"/>
    </w:pPr>
    <w:rPr>
      <w:rFonts w:ascii="Times New Roman" w:hAnsi="Times New Roman"/>
      <w:bCs/>
      <w:snapToGrid/>
      <w:szCs w:val="24"/>
      <w:lang w:val="en-US"/>
    </w:rPr>
  </w:style>
  <w:style w:type="character" w:styleId="FollowedHyperlink">
    <w:name w:val="FollowedHyperlink"/>
    <w:rsid w:val="00F52376"/>
    <w:rPr>
      <w:color w:val="800080"/>
      <w:u w:val="single"/>
    </w:rPr>
  </w:style>
  <w:style w:type="paragraph" w:customStyle="1" w:styleId="000norma">
    <w:name w:val="000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3norma">
    <w:name w:val="03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6norma">
    <w:name w:val="06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6norma">
    <w:name w:val="26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30norma">
    <w:name w:val="30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2norma">
    <w:name w:val="02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5norma">
    <w:name w:val="05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3norma">
    <w:name w:val="23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11norma">
    <w:name w:val="11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2norma">
    <w:name w:val="22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8norma">
    <w:name w:val="08norma"/>
    <w:basedOn w:val="Normal"/>
    <w:rsid w:val="00F52376"/>
    <w:pPr>
      <w:widowControl/>
      <w:spacing w:before="100" w:beforeAutospacing="1" w:after="100" w:afterAutospacing="1"/>
    </w:pPr>
    <w:rPr>
      <w:rFonts w:ascii="Times New Roman" w:hAnsi="Times New Roman"/>
      <w:snapToGrid/>
      <w:sz w:val="24"/>
      <w:szCs w:val="24"/>
    </w:rPr>
  </w:style>
  <w:style w:type="character" w:styleId="Emphasis">
    <w:name w:val="Emphasis"/>
    <w:uiPriority w:val="20"/>
    <w:qFormat/>
    <w:rsid w:val="00F52376"/>
    <w:rPr>
      <w:i/>
      <w:iCs/>
    </w:rPr>
  </w:style>
  <w:style w:type="paragraph" w:styleId="ListBullet">
    <w:name w:val="List Bullet"/>
    <w:basedOn w:val="Normal"/>
    <w:autoRedefine/>
    <w:rsid w:val="00F52376"/>
    <w:pPr>
      <w:numPr>
        <w:numId w:val="2"/>
      </w:numPr>
    </w:pPr>
  </w:style>
  <w:style w:type="paragraph" w:styleId="Index1">
    <w:name w:val="index 1"/>
    <w:basedOn w:val="Normal"/>
    <w:next w:val="Normal"/>
    <w:autoRedefine/>
    <w:semiHidden/>
    <w:rsid w:val="00F52376"/>
    <w:pPr>
      <w:ind w:left="200" w:hanging="200"/>
    </w:pPr>
  </w:style>
  <w:style w:type="paragraph" w:customStyle="1" w:styleId="Tit1Anexo">
    <w:name w:val="Tit 1 Anexo"/>
    <w:basedOn w:val="Normal"/>
    <w:rsid w:val="00F52376"/>
    <w:pPr>
      <w:widowControl/>
      <w:tabs>
        <w:tab w:val="num" w:pos="360"/>
      </w:tabs>
      <w:jc w:val="both"/>
    </w:pPr>
    <w:rPr>
      <w:rFonts w:ascii="Times New Roman" w:hAnsi="Times New Roman"/>
      <w:b/>
      <w:snapToGrid/>
      <w:sz w:val="22"/>
      <w:lang w:val="es-ES_tradnl"/>
    </w:rPr>
  </w:style>
  <w:style w:type="paragraph" w:customStyle="1" w:styleId="1">
    <w:name w:val="1"/>
    <w:rsid w:val="00F52376"/>
    <w:pPr>
      <w:widowControl w:val="0"/>
      <w:numPr>
        <w:numId w:val="3"/>
      </w:numPr>
      <w:tabs>
        <w:tab w:val="left" w:pos="0"/>
        <w:tab w:val="left" w:pos="708"/>
        <w:tab w:val="left" w:pos="1416"/>
        <w:tab w:val="clear" w:pos="1440"/>
        <w:tab w:val="left" w:pos="2124"/>
        <w:tab w:val="left" w:pos="2832"/>
        <w:tab w:val="left" w:pos="3540"/>
        <w:tab w:val="left" w:pos="4248"/>
        <w:tab w:val="left" w:pos="4956"/>
        <w:tab w:val="left" w:pos="5664"/>
        <w:tab w:val="left" w:pos="6372"/>
        <w:tab w:val="left" w:pos="7080"/>
        <w:tab w:val="left" w:pos="7788"/>
        <w:tab w:val="left" w:pos="8496"/>
      </w:tabs>
      <w:jc w:val="both"/>
    </w:pPr>
    <w:rPr>
      <w:snapToGrid w:val="0"/>
      <w:sz w:val="24"/>
      <w:lang w:val="es-MX"/>
    </w:rPr>
  </w:style>
  <w:style w:type="paragraph" w:customStyle="1" w:styleId="std">
    <w:name w:val="std"/>
    <w:basedOn w:val="Normal"/>
    <w:rsid w:val="00F52376"/>
    <w:pPr>
      <w:widowControl/>
    </w:pPr>
    <w:rPr>
      <w:rFonts w:ascii="Arial Unicode MS" w:eastAsia="Arial Unicode MS" w:hAnsi="Arial Unicode MS" w:cs="Arial Unicode MS"/>
      <w:snapToGrid/>
      <w:sz w:val="24"/>
      <w:szCs w:val="24"/>
    </w:rPr>
  </w:style>
  <w:style w:type="paragraph" w:customStyle="1" w:styleId="1AutoList1">
    <w:name w:val="1AutoList1"/>
    <w:rsid w:val="00F52376"/>
    <w:pPr>
      <w:widowControl w:val="0"/>
      <w:tabs>
        <w:tab w:val="left" w:pos="720"/>
      </w:tabs>
      <w:ind w:left="720" w:hanging="720"/>
      <w:jc w:val="both"/>
    </w:pPr>
    <w:rPr>
      <w:snapToGrid w:val="0"/>
      <w:sz w:val="24"/>
      <w:lang w:val="es-ES_tradnl"/>
    </w:rPr>
  </w:style>
  <w:style w:type="character" w:styleId="Strong">
    <w:name w:val="Strong"/>
    <w:uiPriority w:val="22"/>
    <w:qFormat/>
    <w:rsid w:val="00F52376"/>
    <w:rPr>
      <w:b/>
      <w:bCs/>
    </w:rPr>
  </w:style>
  <w:style w:type="character" w:customStyle="1" w:styleId="TtuloCar">
    <w:name w:val="Título Car"/>
    <w:link w:val="Title"/>
    <w:rsid w:val="008156D9"/>
    <w:rPr>
      <w:rFonts w:ascii="Courier New" w:hAnsi="Courier New"/>
      <w:snapToGrid w:val="0"/>
      <w:sz w:val="24"/>
    </w:rPr>
  </w:style>
  <w:style w:type="paragraph" w:customStyle="1" w:styleId="Normal0">
    <w:name w:val="Normal_0"/>
    <w:qFormat/>
    <w:rsid w:val="008156D9"/>
    <w:pPr>
      <w:widowControl w:val="0"/>
    </w:pPr>
    <w:rPr>
      <w:rFonts w:ascii="Courier New" w:hAnsi="Courier New"/>
      <w:snapToGrid w:val="0"/>
    </w:rPr>
  </w:style>
  <w:style w:type="paragraph" w:customStyle="1" w:styleId="Ttulo0">
    <w:name w:val="Título_0"/>
    <w:basedOn w:val="Normal"/>
    <w:qFormat/>
    <w:rsid w:val="00543C28"/>
    <w:rPr>
      <w:sz w:val="24"/>
    </w:rPr>
  </w:style>
  <w:style w:type="character" w:customStyle="1" w:styleId="TextoindependienteCar">
    <w:name w:val="Texto independiente Car"/>
    <w:link w:val="BodyText"/>
    <w:rsid w:val="00F43240"/>
    <w:rPr>
      <w:rFonts w:ascii="Arial" w:hAnsi="Arial"/>
      <w:snapToGrid w:val="0"/>
      <w:spacing w:val="-1"/>
      <w:sz w:val="18"/>
      <w:u w:val="single"/>
      <w:lang w:val="es-ES_tradnl"/>
    </w:rPr>
  </w:style>
  <w:style w:type="character" w:customStyle="1" w:styleId="PiedepginaCar">
    <w:name w:val="Pie de página Car"/>
    <w:link w:val="Footer"/>
    <w:rsid w:val="00F43240"/>
    <w:rPr>
      <w:rFonts w:ascii="Courier New" w:hAnsi="Courier New"/>
      <w:snapToGrid w:val="0"/>
    </w:rPr>
  </w:style>
  <w:style w:type="paragraph" w:styleId="ListParagraph">
    <w:name w:val="List Paragraph"/>
    <w:basedOn w:val="Normal"/>
    <w:uiPriority w:val="34"/>
    <w:qFormat/>
    <w:rsid w:val="00F43240"/>
    <w:pPr>
      <w:widowControl/>
      <w:ind w:left="720"/>
      <w:contextualSpacing/>
    </w:pPr>
    <w:rPr>
      <w:rFonts w:ascii="Courier" w:hAnsi="Courier"/>
      <w:snapToGrid/>
      <w:sz w:val="24"/>
      <w:lang w:val="es-ES_tradnl"/>
    </w:rPr>
  </w:style>
  <w:style w:type="character" w:customStyle="1" w:styleId="EncabezadoCar">
    <w:name w:val="Encabezado Car"/>
    <w:link w:val="Header"/>
    <w:uiPriority w:val="99"/>
    <w:rsid w:val="00F43240"/>
    <w:rPr>
      <w:sz w:val="24"/>
      <w:szCs w:val="24"/>
    </w:rPr>
  </w:style>
  <w:style w:type="character" w:customStyle="1" w:styleId="SubttuloCar">
    <w:name w:val="Subtítulo Car"/>
    <w:link w:val="Subtitle"/>
    <w:rsid w:val="00F43240"/>
    <w:rPr>
      <w:rFonts w:ascii="Arial" w:hAnsi="Arial" w:cs="Arial"/>
      <w:b/>
      <w:sz w:val="24"/>
      <w:szCs w:val="24"/>
      <w:u w:val="single"/>
    </w:rPr>
  </w:style>
  <w:style w:type="character" w:customStyle="1" w:styleId="textocomun">
    <w:name w:val="textocomun"/>
    <w:rsid w:val="00F43240"/>
  </w:style>
  <w:style w:type="paragraph" w:customStyle="1" w:styleId="Title1">
    <w:name w:val="Title_1"/>
    <w:basedOn w:val="Normal"/>
    <w:link w:val="TtuloCar1"/>
    <w:qFormat/>
    <w:rsid w:val="00461267"/>
    <w:rPr>
      <w:sz w:val="24"/>
    </w:rPr>
  </w:style>
  <w:style w:type="character" w:customStyle="1" w:styleId="TtuloCar1">
    <w:name w:val="Título Car_1"/>
    <w:link w:val="Title1"/>
    <w:rsid w:val="00461267"/>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13</Pages>
  <Words>2589</Words>
  <Characters>19806</Characters>
  <Application>Microsoft Office Word</Application>
  <DocSecurity>0</DocSecurity>
  <Lines>159</Lines>
  <Paragraphs>398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Idazkaria</cp:lastModifiedBy>
  <cp:revision>49</cp:revision>
  <cp:lastPrinted>2020-10-13T16:01:00Z</cp:lastPrinted>
  <dcterms:created xsi:type="dcterms:W3CDTF">2010-04-16T13:29:00Z</dcterms:created>
  <dcterms:modified xsi:type="dcterms:W3CDTF">2020-11-25T08:36:00Z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Marcos</vt:lpwstr>
  </property>
  <property fmtid="{D5CDD505-2E9C-101B-9397-08002B2CF9AE}" pid="3" name="cgsCodigoCatalogo">
    <vt:lpwstr>OP20/0008</vt:lpwstr>
  </property>
  <property fmtid="{D5CDD505-2E9C-101B-9397-08002B2CF9AE}" pid="4" name="cgsCodigoExpediente">
    <vt:lpwstr>2020IAKU0010</vt:lpwstr>
  </property>
  <property fmtid="{D5CDD505-2E9C-101B-9397-08002B2CF9AE}" pid="5" name="cgsGenerador">
    <vt:lpwstr>MUNIGEX</vt:lpwstr>
  </property>
  <property fmtid="{D5CDD505-2E9C-101B-9397-08002B2CF9AE}" pid="6" name="cgsIDGlobalDoc">
    <vt:lpwstr>84742</vt:lpwstr>
  </property>
  <property fmtid="{D5CDD505-2E9C-101B-9397-08002B2CF9AE}" pid="7" name="cgsIDIdiomaDoc">
    <vt:lpwstr>3</vt:lpwstr>
  </property>
  <property fmtid="{D5CDD505-2E9C-101B-9397-08002B2CF9AE}" pid="8" name="cgsIdioma">
    <vt:lpwstr>Bilingüe</vt:lpwstr>
  </property>
  <property fmtid="{D5CDD505-2E9C-101B-9397-08002B2CF9AE}" pid="9" name="cgsIDOrganismo">
    <vt:lpwstr>039</vt:lpwstr>
  </property>
  <property fmtid="{D5CDD505-2E9C-101B-9397-08002B2CF9AE}" pid="10" name="cgsNombreEntidad">
    <vt:lpwstr>GETARIA</vt:lpwstr>
  </property>
  <property fmtid="{D5CDD505-2E9C-101B-9397-08002B2CF9AE}" pid="11" name="cgsNumeroTramite">
    <vt:lpwstr>75147</vt:lpwstr>
  </property>
  <property fmtid="{D5CDD505-2E9C-101B-9397-08002B2CF9AE}" pid="12" name="cgsPlantilla">
    <vt:lpwstr>IAKU.40</vt:lpwstr>
  </property>
  <property fmtid="{D5CDD505-2E9C-101B-9397-08002B2CF9AE}" pid="13" name="cgsPoblacion">
    <vt:lpwstr>GETARIA</vt:lpwstr>
  </property>
  <property fmtid="{D5CDD505-2E9C-101B-9397-08002B2CF9AE}" pid="14" name="cgsVersionGenerador">
    <vt:lpwstr>7.32</vt:lpwstr>
  </property>
</Properties>
</file>